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horzAnchor="margin" w:tblpY="-5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6"/>
      </w:tblGrid>
      <w:tr w:rsidR="00337704" w:rsidTr="00337704">
        <w:trPr>
          <w:trHeight w:val="264"/>
        </w:trPr>
        <w:tc>
          <w:tcPr>
            <w:tcW w:w="5626" w:type="dxa"/>
          </w:tcPr>
          <w:p w:rsidR="00337704" w:rsidRDefault="00337704" w:rsidP="0033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-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10"/>
        <w:gridCol w:w="2125"/>
        <w:gridCol w:w="3936"/>
      </w:tblGrid>
      <w:tr w:rsidR="00337704" w:rsidTr="00337704">
        <w:tc>
          <w:tcPr>
            <w:tcW w:w="3510" w:type="dxa"/>
          </w:tcPr>
          <w:p w:rsidR="00337704" w:rsidRDefault="00337704" w:rsidP="003377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2AD">
              <w:rPr>
                <w:rFonts w:ascii="Times New Roman" w:hAnsi="Times New Roman" w:cs="Times New Roman"/>
                <w:sz w:val="24"/>
                <w:szCs w:val="24"/>
              </w:rPr>
              <w:t>СОГЛАСОВАН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7704" w:rsidRDefault="00337704" w:rsidP="003377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337704" w:rsidRDefault="00337704" w:rsidP="003377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337704" w:rsidRPr="00723219" w:rsidRDefault="00337704" w:rsidP="0033770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3219">
              <w:rPr>
                <w:rFonts w:ascii="Times New Roman" w:hAnsi="Times New Roman" w:cs="Times New Roman"/>
              </w:rPr>
              <w:t>(должность)</w:t>
            </w:r>
          </w:p>
          <w:p w:rsidR="00337704" w:rsidRPr="00CD35D2" w:rsidRDefault="00873B7C" w:rsidP="003377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337704" w:rsidRPr="00CD35D2">
              <w:rPr>
                <w:rFonts w:ascii="Times New Roman" w:hAnsi="Times New Roman" w:cs="Times New Roman"/>
                <w:sz w:val="24"/>
                <w:szCs w:val="24"/>
              </w:rPr>
              <w:t>/________________</w:t>
            </w:r>
          </w:p>
          <w:p w:rsidR="00337704" w:rsidRPr="005C5654" w:rsidRDefault="00337704" w:rsidP="0033770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35D2">
              <w:rPr>
                <w:rFonts w:ascii="Times New Roman" w:hAnsi="Times New Roman" w:cs="Times New Roman"/>
              </w:rPr>
              <w:t>(подпись, расшифровка подписи)</w:t>
            </w:r>
          </w:p>
          <w:p w:rsidR="00337704" w:rsidRDefault="00337704" w:rsidP="0033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35D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D35D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 года</w:t>
            </w:r>
          </w:p>
        </w:tc>
        <w:tc>
          <w:tcPr>
            <w:tcW w:w="2125" w:type="dxa"/>
          </w:tcPr>
          <w:p w:rsidR="00337704" w:rsidRDefault="00337704" w:rsidP="0033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337704" w:rsidRDefault="00337704" w:rsidP="0033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2AD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ЕН»</w:t>
            </w:r>
          </w:p>
          <w:p w:rsidR="00337704" w:rsidRDefault="00337704" w:rsidP="00337704">
            <w:pPr>
              <w:pStyle w:val="ConsPlusNormal"/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министерства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337704" w:rsidRDefault="00337704" w:rsidP="00337704">
            <w:pPr>
              <w:pStyle w:val="ConsPlusNormal"/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политики Нижегородской области</w:t>
            </w:r>
          </w:p>
          <w:p w:rsidR="00337704" w:rsidRDefault="00337704" w:rsidP="00337704">
            <w:pPr>
              <w:pStyle w:val="ConsPlusNormal"/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_____________года №______</w:t>
            </w:r>
          </w:p>
          <w:p w:rsidR="00337704" w:rsidRDefault="00337704" w:rsidP="0033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Министр социальной политики</w:t>
            </w:r>
          </w:p>
          <w:p w:rsidR="00337704" w:rsidRPr="00337704" w:rsidRDefault="00337704" w:rsidP="0033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7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Нижегородской области </w:t>
            </w:r>
          </w:p>
          <w:p w:rsidR="00337704" w:rsidRDefault="00337704" w:rsidP="0033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А.Н. Гнеушев</w:t>
            </w:r>
          </w:p>
          <w:p w:rsidR="00337704" w:rsidRDefault="00337704" w:rsidP="003377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7EB0">
              <w:rPr>
                <w:rFonts w:ascii="Times New Roman" w:hAnsi="Times New Roman" w:cs="Times New Roman"/>
                <w:sz w:val="20"/>
              </w:rPr>
              <w:t>(подпись, расшифровка подписи)</w:t>
            </w:r>
          </w:p>
          <w:p w:rsidR="00337704" w:rsidRDefault="00337704" w:rsidP="0033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0">
              <w:rPr>
                <w:rFonts w:ascii="Times New Roman" w:hAnsi="Times New Roman" w:cs="Times New Roman"/>
                <w:sz w:val="24"/>
                <w:szCs w:val="24"/>
              </w:rPr>
              <w:t>«___» __________ года</w:t>
            </w:r>
          </w:p>
        </w:tc>
      </w:tr>
    </w:tbl>
    <w:p w:rsidR="0054041A" w:rsidRDefault="0054041A" w:rsidP="003377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041A" w:rsidRDefault="0054041A" w:rsidP="005404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4041A" w:rsidRDefault="0054041A" w:rsidP="0054041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</w:p>
    <w:p w:rsidR="00873B7C" w:rsidRDefault="00873B7C" w:rsidP="005404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3B7C" w:rsidRDefault="00873B7C" w:rsidP="005404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3B7C" w:rsidRDefault="00873B7C" w:rsidP="005404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041A" w:rsidRPr="00612138" w:rsidRDefault="0054041A" w:rsidP="00540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12138">
        <w:rPr>
          <w:rFonts w:ascii="Times New Roman" w:hAnsi="Times New Roman" w:cs="Times New Roman"/>
          <w:sz w:val="24"/>
          <w:szCs w:val="24"/>
        </w:rPr>
        <w:t>став</w:t>
      </w:r>
    </w:p>
    <w:p w:rsidR="0054041A" w:rsidRDefault="0054041A" w:rsidP="00337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2138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612138">
        <w:rPr>
          <w:rFonts w:ascii="Times New Roman" w:hAnsi="Times New Roman" w:cs="Times New Roman"/>
          <w:sz w:val="24"/>
          <w:szCs w:val="24"/>
        </w:rPr>
        <w:t>учреждения</w:t>
      </w:r>
    </w:p>
    <w:p w:rsidR="0054041A" w:rsidRPr="00AC417A" w:rsidRDefault="0054041A" w:rsidP="00337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417A">
        <w:rPr>
          <w:rFonts w:ascii="Times New Roman" w:hAnsi="Times New Roman" w:cs="Times New Roman"/>
          <w:sz w:val="24"/>
          <w:szCs w:val="24"/>
        </w:rPr>
        <w:t>«</w:t>
      </w:r>
      <w:r w:rsidR="00337704" w:rsidRPr="00AC417A">
        <w:rPr>
          <w:rFonts w:ascii="Times New Roman" w:hAnsi="Times New Roman" w:cs="Times New Roman"/>
          <w:sz w:val="24"/>
          <w:szCs w:val="24"/>
        </w:rPr>
        <w:t>Богородский дом-интернат для престарелых и инвалидов</w:t>
      </w:r>
      <w:r w:rsidRPr="00AC417A">
        <w:rPr>
          <w:rFonts w:ascii="Times New Roman" w:hAnsi="Times New Roman" w:cs="Times New Roman"/>
          <w:sz w:val="24"/>
          <w:szCs w:val="24"/>
        </w:rPr>
        <w:t>»</w:t>
      </w:r>
    </w:p>
    <w:p w:rsidR="0054041A" w:rsidRDefault="00AC417A" w:rsidP="00540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1A">
        <w:rPr>
          <w:rFonts w:ascii="Times New Roman" w:hAnsi="Times New Roman" w:cs="Times New Roman"/>
          <w:sz w:val="24"/>
          <w:szCs w:val="24"/>
        </w:rPr>
        <w:t>(в новой редакции)</w:t>
      </w:r>
    </w:p>
    <w:p w:rsidR="0054041A" w:rsidRDefault="0054041A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704" w:rsidRDefault="00337704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041A" w:rsidRDefault="0054041A" w:rsidP="005404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172D" w:rsidRDefault="000D172D" w:rsidP="005404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172D" w:rsidRDefault="000D172D" w:rsidP="005404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172D" w:rsidRDefault="000D172D" w:rsidP="005404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172D" w:rsidRDefault="000D172D" w:rsidP="005404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172D" w:rsidRDefault="000D172D" w:rsidP="005404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172D" w:rsidRDefault="000D172D" w:rsidP="005404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172D" w:rsidRDefault="000D172D" w:rsidP="005404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172D" w:rsidRDefault="000D172D" w:rsidP="005404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172D" w:rsidRDefault="000D172D" w:rsidP="005404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172D" w:rsidRDefault="000D172D" w:rsidP="005404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172D" w:rsidRDefault="000D172D" w:rsidP="005404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73B7C" w:rsidRDefault="00873B7C" w:rsidP="00AC41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C417A" w:rsidRPr="00873B7C" w:rsidRDefault="00AC417A" w:rsidP="00AC41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B7C">
        <w:rPr>
          <w:rFonts w:ascii="Times New Roman" w:hAnsi="Times New Roman" w:cs="Times New Roman"/>
          <w:sz w:val="24"/>
          <w:szCs w:val="24"/>
        </w:rPr>
        <w:t>с. Дуденево</w:t>
      </w:r>
    </w:p>
    <w:p w:rsidR="00AC417A" w:rsidRPr="00873B7C" w:rsidRDefault="00AC417A" w:rsidP="00AC41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B7C">
        <w:rPr>
          <w:rFonts w:ascii="Times New Roman" w:hAnsi="Times New Roman" w:cs="Times New Roman"/>
          <w:sz w:val="24"/>
          <w:szCs w:val="24"/>
        </w:rPr>
        <w:t>Богородский район</w:t>
      </w:r>
    </w:p>
    <w:p w:rsidR="00AC417A" w:rsidRPr="00873B7C" w:rsidRDefault="00AC417A" w:rsidP="00AC41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B7C">
        <w:rPr>
          <w:rFonts w:ascii="Times New Roman" w:hAnsi="Times New Roman" w:cs="Times New Roman"/>
          <w:sz w:val="24"/>
          <w:szCs w:val="24"/>
        </w:rPr>
        <w:t>Нижегородская область</w:t>
      </w:r>
    </w:p>
    <w:p w:rsidR="000D172D" w:rsidRPr="00873B7C" w:rsidRDefault="00AC417A" w:rsidP="005779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B7C">
        <w:rPr>
          <w:rFonts w:ascii="Times New Roman" w:hAnsi="Times New Roman" w:cs="Times New Roman"/>
          <w:sz w:val="24"/>
          <w:szCs w:val="24"/>
        </w:rPr>
        <w:t>2018г.</w:t>
      </w:r>
    </w:p>
    <w:p w:rsidR="0057792D" w:rsidRPr="00873B7C" w:rsidRDefault="0057792D" w:rsidP="005779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041A" w:rsidRPr="006C4151" w:rsidRDefault="0054041A" w:rsidP="00540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4041A" w:rsidRPr="006C4151" w:rsidRDefault="0054041A" w:rsidP="005404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1D85" w:rsidRDefault="00021D85" w:rsidP="00AC417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Государс</w:t>
      </w:r>
      <w:r w:rsidR="00AC417A">
        <w:rPr>
          <w:rFonts w:ascii="Times New Roman" w:hAnsi="Times New Roman" w:cs="Times New Roman"/>
          <w:sz w:val="24"/>
          <w:szCs w:val="24"/>
        </w:rPr>
        <w:t>твенное бюджетное учреждение «Богородский дом-интернат для престарелых и инвалидов</w:t>
      </w:r>
      <w:r>
        <w:rPr>
          <w:rFonts w:ascii="Times New Roman" w:hAnsi="Times New Roman" w:cs="Times New Roman"/>
          <w:sz w:val="24"/>
          <w:szCs w:val="24"/>
        </w:rPr>
        <w:t>» (далее - Учреждение) является</w:t>
      </w:r>
      <w:r w:rsidR="00FE46E6">
        <w:rPr>
          <w:rFonts w:ascii="Times New Roman" w:hAnsi="Times New Roman" w:cs="Times New Roman"/>
          <w:sz w:val="24"/>
          <w:szCs w:val="24"/>
        </w:rPr>
        <w:t xml:space="preserve"> организацией социального обслуживания, находящейся в ведении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1D85" w:rsidRDefault="00021D85" w:rsidP="00021D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Местонахождение Учреждения</w:t>
      </w:r>
      <w:r w:rsidR="00A50EB9">
        <w:rPr>
          <w:rFonts w:ascii="Times New Roman" w:hAnsi="Times New Roman" w:cs="Times New Roman"/>
          <w:sz w:val="24"/>
          <w:szCs w:val="24"/>
        </w:rPr>
        <w:t xml:space="preserve"> и почтовый адрес</w:t>
      </w:r>
      <w:r w:rsidR="00AC417A">
        <w:rPr>
          <w:rFonts w:ascii="Times New Roman" w:hAnsi="Times New Roman" w:cs="Times New Roman"/>
          <w:sz w:val="24"/>
          <w:szCs w:val="24"/>
        </w:rPr>
        <w:t>:  607614, Нижегородская область, Богородский район,  с. Дуденево, переулок Школьный д</w:t>
      </w:r>
      <w:r w:rsidR="00D5644C">
        <w:rPr>
          <w:rFonts w:ascii="Times New Roman" w:hAnsi="Times New Roman" w:cs="Times New Roman"/>
          <w:sz w:val="24"/>
          <w:szCs w:val="24"/>
        </w:rPr>
        <w:t>.</w:t>
      </w:r>
      <w:r w:rsidR="00AC417A">
        <w:rPr>
          <w:rFonts w:ascii="Times New Roman" w:hAnsi="Times New Roman" w:cs="Times New Roman"/>
          <w:sz w:val="24"/>
          <w:szCs w:val="24"/>
        </w:rPr>
        <w:t xml:space="preserve"> 8 а.</w:t>
      </w:r>
    </w:p>
    <w:p w:rsidR="00021D85" w:rsidRDefault="00021D85" w:rsidP="00021D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Учредителем Учреждения и собственником его имущества является Нижегородская область.</w:t>
      </w:r>
    </w:p>
    <w:p w:rsidR="00021D85" w:rsidRDefault="00021D85" w:rsidP="00021D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и полномочия учредителя Учреждения осуществляет министерство социальной политики Нижегородской области (далее - Учредитель).</w:t>
      </w:r>
    </w:p>
    <w:p w:rsidR="00021D85" w:rsidRDefault="00021D85" w:rsidP="00021D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собственника имущества Учреждения осуществляет министерство инвестиций, земельных и имущественных отношений Нижегородской области (далее – Собственник имущества).</w:t>
      </w:r>
    </w:p>
    <w:p w:rsidR="00021D85" w:rsidRDefault="00021D85" w:rsidP="00021D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Учре</w:t>
      </w:r>
      <w:r w:rsidR="00AC417A">
        <w:rPr>
          <w:rFonts w:ascii="Times New Roman" w:hAnsi="Times New Roman" w:cs="Times New Roman"/>
          <w:sz w:val="24"/>
          <w:szCs w:val="24"/>
        </w:rPr>
        <w:t>ждение создано на основании решения исполнительного комитета Богородского городского Совета народных депутатов от 27 июня 1991года № 464 «О создании Богородского районного  дома милосердия»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EB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21D85" w:rsidRDefault="00021D85" w:rsidP="00021D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Полное наименование Учреждения: Государственное бюджетное </w:t>
      </w:r>
      <w:r w:rsidR="001873C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873C4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AC417A">
        <w:rPr>
          <w:rFonts w:ascii="Times New Roman" w:hAnsi="Times New Roman" w:cs="Times New Roman"/>
          <w:sz w:val="24"/>
          <w:szCs w:val="24"/>
        </w:rPr>
        <w:t>«Богородский дом-интернат для престарелых и инвалидов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21D85" w:rsidRDefault="00021D85" w:rsidP="00021D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 </w:t>
      </w:r>
      <w:r w:rsidR="00AC417A">
        <w:rPr>
          <w:rFonts w:ascii="Times New Roman" w:hAnsi="Times New Roman" w:cs="Times New Roman"/>
          <w:sz w:val="24"/>
          <w:szCs w:val="24"/>
        </w:rPr>
        <w:t>Учреждения: ГБУ «Богородский дом-интернат»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1D85" w:rsidRDefault="00021D85" w:rsidP="00021D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Учреждение является юридическим лицом, имеет самостоятельный баланс, печать со своим наименованием, штампы и бланки.</w:t>
      </w:r>
    </w:p>
    <w:p w:rsidR="00021D85" w:rsidRDefault="00021D85" w:rsidP="00021D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Учреждение осуществляет операции с денежными средств</w:t>
      </w:r>
      <w:r w:rsidR="0004380C">
        <w:rPr>
          <w:rFonts w:ascii="Times New Roman" w:hAnsi="Times New Roman" w:cs="Times New Roman"/>
          <w:sz w:val="24"/>
          <w:szCs w:val="24"/>
        </w:rPr>
        <w:t>ами через лицевые счета, открытые</w:t>
      </w:r>
      <w:r>
        <w:rPr>
          <w:rFonts w:ascii="Times New Roman" w:hAnsi="Times New Roman" w:cs="Times New Roman"/>
          <w:sz w:val="24"/>
          <w:szCs w:val="24"/>
        </w:rPr>
        <w:t xml:space="preserve"> в министерстве финансов Нижегородской области в установленном законодательством Российской Федерации порядке для учета бюджетных средств, а также средств, полученных от приносящей доход деятельности</w:t>
      </w:r>
      <w:r w:rsidR="0004380C">
        <w:rPr>
          <w:rFonts w:ascii="Times New Roman" w:hAnsi="Times New Roman" w:cs="Times New Roman"/>
          <w:sz w:val="24"/>
          <w:szCs w:val="24"/>
        </w:rPr>
        <w:t>, средств, находящихся во временном распоряжении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1D85" w:rsidRDefault="00021D85" w:rsidP="00021D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Учреждение отвечает по своим обязательствам всем находящимся у него на праве оперативного управления имуществом, за исключением </w:t>
      </w:r>
      <w:r w:rsidR="0004380C">
        <w:rPr>
          <w:rFonts w:ascii="Times New Roman" w:hAnsi="Times New Roman" w:cs="Times New Roman"/>
          <w:sz w:val="24"/>
          <w:szCs w:val="24"/>
        </w:rPr>
        <w:t xml:space="preserve">недвижимого и особо ценного движимого </w:t>
      </w:r>
      <w:r>
        <w:rPr>
          <w:rFonts w:ascii="Times New Roman" w:hAnsi="Times New Roman" w:cs="Times New Roman"/>
          <w:sz w:val="24"/>
          <w:szCs w:val="24"/>
        </w:rPr>
        <w:t>имущества. Собственник имущества, а также Учредитель Учреждения не несет ответственности по обязательствам Учреждения.</w:t>
      </w:r>
    </w:p>
    <w:p w:rsidR="00021D85" w:rsidRDefault="00021D85" w:rsidP="00021D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своей деятельности Учреждение руководствуется нормами международного права, Конституцией Российской Федерации, Бюджетным кодексом Российской Федерации, Федеральным законом от 12 января 1996 года №7-ФЗ «О некоммерческих организациях», Федеральным законом от 28 декабря 2013 №442-ФЗ «Об основах социального обслуживания граждан в Российской Федерации»,</w:t>
      </w:r>
      <w:r w:rsidR="00FE4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 Нижегородской области от 05 ноября 2014 №146-З «О социальном обслуживании граждан в Нижегородской области», законодательством Российской Федерации, нормативными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правовыми актами Российской Федерации, Нижегородской области, иными правовыми актами и настоящим Уставом.</w:t>
      </w:r>
    </w:p>
    <w:p w:rsidR="00021D85" w:rsidRDefault="00021D85" w:rsidP="00021D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Учреждение выступает истцом и ответчиком в суде, арбитражном и третейском судах в соответствии с законодательством Российской Федерации.</w:t>
      </w:r>
    </w:p>
    <w:p w:rsidR="00021D85" w:rsidRDefault="00021D85" w:rsidP="00021D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Государственное задание для Учреждения в соответствии                                              с предусмотренными настоящим Уставом основными видами деятельности формирует и утверждает Учредитель. Учреждение не вправе отказаться от выполнения государственного задания.</w:t>
      </w:r>
    </w:p>
    <w:p w:rsidR="00BB6F14" w:rsidRDefault="00BB6F14" w:rsidP="007335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6ED0" w:rsidRDefault="00B22FA7" w:rsidP="006B6E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 xml:space="preserve">2. </w:t>
      </w:r>
      <w:r w:rsidR="00BB6F14">
        <w:rPr>
          <w:rFonts w:ascii="Times New Roman" w:hAnsi="Times New Roman" w:cs="Times New Roman"/>
          <w:sz w:val="24"/>
          <w:szCs w:val="24"/>
        </w:rPr>
        <w:t>Предмет и цели</w:t>
      </w:r>
      <w:r w:rsidRPr="006C4151">
        <w:rPr>
          <w:rFonts w:ascii="Times New Roman" w:hAnsi="Times New Roman" w:cs="Times New Roman"/>
          <w:sz w:val="24"/>
          <w:szCs w:val="24"/>
        </w:rPr>
        <w:t xml:space="preserve"> деятельности Учреждения</w:t>
      </w:r>
      <w:bookmarkStart w:id="1" w:name="P88"/>
      <w:bookmarkStart w:id="2" w:name="P92"/>
      <w:bookmarkEnd w:id="1"/>
      <w:bookmarkEnd w:id="2"/>
    </w:p>
    <w:p w:rsidR="00A502F3" w:rsidRDefault="00A502F3" w:rsidP="006B6E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0EB9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ED0">
        <w:rPr>
          <w:rFonts w:ascii="Times New Roman" w:hAnsi="Times New Roman" w:cs="Times New Roman"/>
          <w:sz w:val="24"/>
          <w:szCs w:val="24"/>
        </w:rPr>
        <w:t>2.1. Предметом деятельности Учреждения является предоставление социальных услуг в стационарной форме социального обслуживания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62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EB9" w:rsidRPr="00B30BA6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BA6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proofErr w:type="gramStart"/>
      <w:r w:rsidRPr="00B30BA6">
        <w:rPr>
          <w:rFonts w:ascii="Times New Roman" w:hAnsi="Times New Roman" w:cs="Times New Roman"/>
          <w:sz w:val="24"/>
          <w:szCs w:val="24"/>
        </w:rPr>
        <w:t>Основной целью создания Учреждения являе</w:t>
      </w:r>
      <w:r>
        <w:rPr>
          <w:rFonts w:ascii="Times New Roman" w:hAnsi="Times New Roman" w:cs="Times New Roman"/>
          <w:sz w:val="24"/>
          <w:szCs w:val="24"/>
        </w:rPr>
        <w:t xml:space="preserve">тся обеспечение реализации прав </w:t>
      </w:r>
      <w:r w:rsidRPr="006B6ED0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пожилого возраста</w:t>
      </w:r>
      <w:r w:rsidR="00A42AD5">
        <w:rPr>
          <w:rFonts w:ascii="Times New Roman" w:hAnsi="Times New Roman" w:cs="Times New Roman"/>
          <w:sz w:val="24"/>
          <w:szCs w:val="24"/>
        </w:rPr>
        <w:t xml:space="preserve"> (женщин старше 55 лет, мужчин</w:t>
      </w:r>
      <w:r>
        <w:rPr>
          <w:rFonts w:ascii="Times New Roman" w:hAnsi="Times New Roman" w:cs="Times New Roman"/>
          <w:sz w:val="24"/>
          <w:szCs w:val="24"/>
        </w:rPr>
        <w:t xml:space="preserve"> старше 60 лет), ч</w:t>
      </w:r>
      <w:r w:rsidR="00867642">
        <w:rPr>
          <w:rFonts w:ascii="Times New Roman" w:hAnsi="Times New Roman" w:cs="Times New Roman"/>
          <w:sz w:val="24"/>
          <w:szCs w:val="24"/>
        </w:rPr>
        <w:t>астично или полностью утративших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или возможность осуществлять самообслуживание, самостоятельно передвигаться, обеспечивать основные жизненные потребности (далее - способность к самообслуживани</w:t>
      </w:r>
      <w:r w:rsidR="00867642">
        <w:rPr>
          <w:rFonts w:ascii="Times New Roman" w:hAnsi="Times New Roman" w:cs="Times New Roman"/>
          <w:sz w:val="24"/>
          <w:szCs w:val="24"/>
        </w:rPr>
        <w:t>ю), инвалидов</w:t>
      </w:r>
      <w:r>
        <w:rPr>
          <w:rFonts w:ascii="Times New Roman" w:hAnsi="Times New Roman" w:cs="Times New Roman"/>
          <w:sz w:val="24"/>
          <w:szCs w:val="24"/>
        </w:rPr>
        <w:t xml:space="preserve"> I и II групп, ч</w:t>
      </w:r>
      <w:r w:rsidR="00867642">
        <w:rPr>
          <w:rFonts w:ascii="Times New Roman" w:hAnsi="Times New Roman" w:cs="Times New Roman"/>
          <w:sz w:val="24"/>
          <w:szCs w:val="24"/>
        </w:rPr>
        <w:t>астично или полностью утративших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к самообслуживанию (далее – получатели</w:t>
      </w:r>
      <w:r w:rsidRPr="00B30BA6">
        <w:rPr>
          <w:rFonts w:ascii="Times New Roman" w:hAnsi="Times New Roman" w:cs="Times New Roman"/>
          <w:sz w:val="24"/>
          <w:szCs w:val="24"/>
        </w:rPr>
        <w:t xml:space="preserve"> социальных услуг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0BA6">
        <w:rPr>
          <w:rFonts w:ascii="Times New Roman" w:hAnsi="Times New Roman" w:cs="Times New Roman"/>
          <w:sz w:val="24"/>
          <w:szCs w:val="24"/>
        </w:rPr>
        <w:t xml:space="preserve"> </w:t>
      </w:r>
      <w:r w:rsidR="00AE1A69">
        <w:rPr>
          <w:rFonts w:ascii="Times New Roman" w:hAnsi="Times New Roman" w:cs="Times New Roman"/>
          <w:sz w:val="24"/>
          <w:szCs w:val="24"/>
        </w:rPr>
        <w:t xml:space="preserve">постоянно проживающих </w:t>
      </w:r>
      <w:r w:rsidRPr="00B30BA6">
        <w:rPr>
          <w:rFonts w:ascii="Times New Roman" w:hAnsi="Times New Roman" w:cs="Times New Roman"/>
          <w:sz w:val="24"/>
          <w:szCs w:val="24"/>
        </w:rPr>
        <w:t>на территории Нижегородской области</w:t>
      </w:r>
      <w:proofErr w:type="gramEnd"/>
      <w:r w:rsidRPr="00B30BA6">
        <w:rPr>
          <w:rFonts w:ascii="Times New Roman" w:hAnsi="Times New Roman" w:cs="Times New Roman"/>
          <w:sz w:val="24"/>
          <w:szCs w:val="24"/>
        </w:rPr>
        <w:t xml:space="preserve"> на получение социальных услуг в стационарной форме социального обслуживания.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</w:p>
    <w:p w:rsidR="00A50EB9" w:rsidRDefault="00A50EB9" w:rsidP="00A50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2.3. Основным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C4151">
        <w:rPr>
          <w:rFonts w:ascii="Times New Roman" w:hAnsi="Times New Roman" w:cs="Times New Roman"/>
          <w:sz w:val="24"/>
          <w:szCs w:val="24"/>
        </w:rPr>
        <w:t xml:space="preserve"> видам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C4151">
        <w:rPr>
          <w:rFonts w:ascii="Times New Roman" w:hAnsi="Times New Roman" w:cs="Times New Roman"/>
          <w:sz w:val="24"/>
          <w:szCs w:val="24"/>
        </w:rPr>
        <w:t xml:space="preserve"> деятельности Учреждения является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следующих видов социальных услуг: </w:t>
      </w:r>
    </w:p>
    <w:p w:rsidR="00A50EB9" w:rsidRDefault="00A50EB9" w:rsidP="00A50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Социально-бытовых, направленных на поддержание жизнедеятельности получателей социальных услуг в быту.</w:t>
      </w:r>
    </w:p>
    <w:p w:rsidR="00A50EB9" w:rsidRDefault="00A50EB9" w:rsidP="00A50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</w:t>
      </w:r>
      <w:r w:rsidRPr="00155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Социально-медицинских, направленных на поддержание и сохранение здоровья получателей социальных услуг путем организации ухода, проведения реабилитационных мероприятий социально-медицинского характера, оказания содействия в проведении оздоровительных мероприятий, систематического наблюдения                               за получателями социальных услуг для выявления отклонений в состоянии их здоровья.</w:t>
      </w:r>
    </w:p>
    <w:p w:rsidR="00A50EB9" w:rsidRDefault="00A50EB9" w:rsidP="00A50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Социально-психологических, предусматривающих оказание помощи                            в коррекции психологического состояния получателей социальных услуг для адаптации                    в социальной среде, в том числе оказание психологической помощи.</w:t>
      </w:r>
    </w:p>
    <w:p w:rsidR="00A50EB9" w:rsidRDefault="00A50EB9" w:rsidP="00A50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Социально-педагогических, направленных на профилактику отклонений                     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досуга.</w:t>
      </w:r>
    </w:p>
    <w:p w:rsidR="00A50EB9" w:rsidRDefault="00A50EB9" w:rsidP="00A50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Социально-трудовых, направленных на проведение мероприятий                                по использованию трудовых возможностей и обучению доступным профессиональным навыкам.</w:t>
      </w:r>
    </w:p>
    <w:p w:rsidR="00A50EB9" w:rsidRDefault="00A50EB9" w:rsidP="00A50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Социально-правовых, направленных на оказание помощи в получении юридических услуг, в том числе бесплатно, в защите прав и законных интересов получателей социальных услуг.</w:t>
      </w:r>
    </w:p>
    <w:p w:rsidR="00A50EB9" w:rsidRDefault="00867642" w:rsidP="00A50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Услуг</w:t>
      </w:r>
      <w:r w:rsidR="00A50EB9">
        <w:rPr>
          <w:rFonts w:ascii="Times New Roman" w:hAnsi="Times New Roman" w:cs="Times New Roman"/>
          <w:sz w:val="24"/>
          <w:szCs w:val="24"/>
        </w:rPr>
        <w:t xml:space="preserve"> в целях повышения коммуникативного потенциала получателей социальных услуг, имеющих ограничения жизнедеятельности.</w:t>
      </w:r>
    </w:p>
    <w:p w:rsidR="00A50EB9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вправе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 выполнять работы, оказывать услуги, относящиеся к его основным видам деятельности, указанным в </w:t>
      </w:r>
      <w:hyperlink r:id="rId8" w:anchor="P99" w:history="1">
        <w:r w:rsidRPr="00500AB1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пункте 2.</w:t>
        </w:r>
      </w:hyperlink>
      <w:r w:rsidRPr="00500A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настоящего Устава, для граждан и юридических лиц за плату и на одинаковых при оказании одних и тех же услуг (выполнении работ) условиях.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Размер платы устанавливается Учреждением по согласованию с Государственным казенным учреждением Нижегородской области «Управление социальной защиты населения» в порядке, утвержденном Учредителем.</w:t>
      </w:r>
    </w:p>
    <w:p w:rsidR="00A50EB9" w:rsidRPr="0054041A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41A"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4041A">
        <w:rPr>
          <w:rFonts w:ascii="Times New Roman" w:hAnsi="Times New Roman" w:cs="Times New Roman"/>
          <w:sz w:val="24"/>
          <w:szCs w:val="24"/>
        </w:rPr>
        <w:t>иды приносящей доходы деятельности:</w:t>
      </w:r>
    </w:p>
    <w:p w:rsidR="00A50EB9" w:rsidRPr="0057792D" w:rsidRDefault="0057792D" w:rsidP="0057792D">
      <w:pPr>
        <w:pStyle w:val="ConsPlusNonformat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2.5.1</w:t>
      </w:r>
      <w:r w:rsidRPr="0057792D">
        <w:rPr>
          <w:rFonts w:ascii="Times New Roman" w:hAnsi="Times New Roman" w:cs="Times New Roman"/>
          <w:sz w:val="24"/>
          <w:szCs w:val="24"/>
        </w:rPr>
        <w:t>. Предоставление</w:t>
      </w:r>
      <w:r w:rsidRPr="0057792D">
        <w:rPr>
          <w:rFonts w:ascii="Times New Roman" w:hAnsi="Times New Roman" w:cs="Times New Roman"/>
        </w:rPr>
        <w:t xml:space="preserve"> </w:t>
      </w:r>
      <w:r w:rsidRPr="0057792D">
        <w:rPr>
          <w:rFonts w:ascii="Times New Roman" w:hAnsi="Times New Roman" w:cs="Times New Roman"/>
          <w:sz w:val="24"/>
          <w:szCs w:val="24"/>
        </w:rPr>
        <w:t>социальных услуг в стационарной форме социального обслуживания.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 xml:space="preserve">. Учреждение вправе осуществлять виды деятельности, указанные </w:t>
      </w:r>
      <w:r w:rsidRPr="002A48EB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Pr="0057792D">
        <w:rPr>
          <w:rFonts w:ascii="Times New Roman" w:hAnsi="Times New Roman" w:cs="Times New Roman"/>
          <w:sz w:val="24"/>
          <w:szCs w:val="24"/>
        </w:rPr>
        <w:t>2.5</w:t>
      </w:r>
      <w:r w:rsidRPr="002A48EB">
        <w:rPr>
          <w:rFonts w:ascii="Times New Roman" w:hAnsi="Times New Roman" w:cs="Times New Roman"/>
          <w:sz w:val="24"/>
          <w:szCs w:val="24"/>
        </w:rPr>
        <w:t xml:space="preserve"> настоящего Устава, лишь постольку, поскольку это служит достижению целей, ради</w:t>
      </w:r>
      <w:r w:rsidRPr="006C4151">
        <w:rPr>
          <w:rFonts w:ascii="Times New Roman" w:hAnsi="Times New Roman" w:cs="Times New Roman"/>
          <w:sz w:val="24"/>
          <w:szCs w:val="24"/>
        </w:rPr>
        <w:t xml:space="preserve"> которы</w:t>
      </w:r>
      <w:r>
        <w:rPr>
          <w:rFonts w:ascii="Times New Roman" w:hAnsi="Times New Roman" w:cs="Times New Roman"/>
          <w:sz w:val="24"/>
          <w:szCs w:val="24"/>
        </w:rPr>
        <w:t>х оно создано, и соответствует</w:t>
      </w:r>
      <w:r w:rsidRPr="006C4151">
        <w:rPr>
          <w:rFonts w:ascii="Times New Roman" w:hAnsi="Times New Roman" w:cs="Times New Roman"/>
          <w:sz w:val="24"/>
          <w:szCs w:val="24"/>
        </w:rPr>
        <w:t xml:space="preserve"> указанным целям.</w:t>
      </w:r>
    </w:p>
    <w:p w:rsidR="00A50EB9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C4151">
        <w:rPr>
          <w:rFonts w:ascii="Times New Roman" w:hAnsi="Times New Roman" w:cs="Times New Roman"/>
          <w:sz w:val="24"/>
          <w:szCs w:val="24"/>
        </w:rPr>
        <w:t>. Учреждение осуществляет в соответствии с государственным заданием деятельность, связанную с выполнением работ, оказанием услуг, относящихся к его основным видам деятельности.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C4151">
        <w:rPr>
          <w:rFonts w:ascii="Times New Roman" w:hAnsi="Times New Roman" w:cs="Times New Roman"/>
          <w:sz w:val="24"/>
          <w:szCs w:val="24"/>
        </w:rPr>
        <w:t xml:space="preserve">. Право Учреждения осуществлять деятельность, на которую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C4151"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 требуется специальное разрешение - лицензия, возникает у Учреждения с момента ее получения или в указанный в ней срок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C4151">
        <w:rPr>
          <w:rFonts w:ascii="Times New Roman" w:hAnsi="Times New Roman" w:cs="Times New Roman"/>
          <w:sz w:val="24"/>
          <w:szCs w:val="24"/>
        </w:rPr>
        <w:t xml:space="preserve">и прекращается по истечении срока ее действия, если иное не установлено федеральным </w:t>
      </w:r>
      <w:r w:rsidRPr="006C4151">
        <w:rPr>
          <w:rFonts w:ascii="Times New Roman" w:hAnsi="Times New Roman" w:cs="Times New Roman"/>
          <w:sz w:val="24"/>
          <w:szCs w:val="24"/>
        </w:rPr>
        <w:lastRenderedPageBreak/>
        <w:t>законодательством.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EB9" w:rsidRPr="006C4151" w:rsidRDefault="00A50EB9" w:rsidP="00A50EB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C4151">
        <w:rPr>
          <w:rFonts w:ascii="Times New Roman" w:hAnsi="Times New Roman" w:cs="Times New Roman"/>
          <w:sz w:val="24"/>
          <w:szCs w:val="24"/>
        </w:rPr>
        <w:t>. Организация деятельности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EB9" w:rsidRPr="006C4151" w:rsidRDefault="00A50EB9" w:rsidP="00A50EB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50EB9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771271">
        <w:rPr>
          <w:rFonts w:ascii="Times New Roman" w:hAnsi="Times New Roman" w:cs="Times New Roman"/>
          <w:sz w:val="24"/>
          <w:szCs w:val="24"/>
        </w:rPr>
        <w:t>Учреждение  состоит  из структурных подразделений, отвечающих его целям, предметам и вида</w:t>
      </w:r>
      <w:r w:rsidR="0057792D">
        <w:rPr>
          <w:rFonts w:ascii="Times New Roman" w:hAnsi="Times New Roman" w:cs="Times New Roman"/>
          <w:sz w:val="24"/>
          <w:szCs w:val="24"/>
        </w:rPr>
        <w:t xml:space="preserve">м деятельности: </w:t>
      </w:r>
    </w:p>
    <w:p w:rsidR="0057792D" w:rsidRDefault="0057792D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администрация;</w:t>
      </w:r>
    </w:p>
    <w:p w:rsidR="0057792D" w:rsidRDefault="0057792D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хозяйственно-обслуживающий персонал;</w:t>
      </w:r>
    </w:p>
    <w:p w:rsidR="0057792D" w:rsidRPr="00771271" w:rsidRDefault="0057792D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медицинский персонал.</w:t>
      </w:r>
    </w:p>
    <w:p w:rsidR="00A50EB9" w:rsidRDefault="0057792D" w:rsidP="005779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A50EB9" w:rsidRPr="00771271">
        <w:rPr>
          <w:rFonts w:ascii="Times New Roman" w:hAnsi="Times New Roman" w:cs="Times New Roman"/>
          <w:sz w:val="24"/>
          <w:szCs w:val="24"/>
        </w:rPr>
        <w:t xml:space="preserve"> 3.</w:t>
      </w:r>
      <w:r w:rsidR="00A50EB9">
        <w:rPr>
          <w:rFonts w:ascii="Times New Roman" w:hAnsi="Times New Roman" w:cs="Times New Roman"/>
          <w:sz w:val="24"/>
          <w:szCs w:val="24"/>
        </w:rPr>
        <w:t>2</w:t>
      </w:r>
      <w:r w:rsidR="00A50EB9" w:rsidRPr="00771271">
        <w:rPr>
          <w:rFonts w:ascii="Times New Roman" w:hAnsi="Times New Roman" w:cs="Times New Roman"/>
          <w:sz w:val="24"/>
          <w:szCs w:val="24"/>
        </w:rPr>
        <w:t>. Учреждение по согласованию с Учредителем вправе открыть иные структурные подразделения, деятельность которых отвечает уставным целям Учреждения.</w:t>
      </w:r>
    </w:p>
    <w:p w:rsidR="00C12383" w:rsidRDefault="00C12383" w:rsidP="00C123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Структурные подразделения Учреждения создаются, реорганизуются и ликвидируются на основании приказа Учредителя.</w:t>
      </w:r>
    </w:p>
    <w:p w:rsidR="00A50EB9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Порядок деятельности структурных подразделений Учреждения регламентируется соответствующим локальным актом.</w:t>
      </w:r>
    </w:p>
    <w:p w:rsidR="00A50EB9" w:rsidRPr="00EE64A9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EE64A9">
        <w:rPr>
          <w:rFonts w:ascii="Times New Roman" w:hAnsi="Times New Roman" w:cs="Times New Roman"/>
          <w:sz w:val="24"/>
          <w:szCs w:val="24"/>
        </w:rPr>
        <w:t>. Оснащение Учреждения оборудованием ос</w:t>
      </w:r>
      <w:r>
        <w:rPr>
          <w:rFonts w:ascii="Times New Roman" w:hAnsi="Times New Roman" w:cs="Times New Roman"/>
          <w:sz w:val="24"/>
          <w:szCs w:val="24"/>
        </w:rPr>
        <w:t>уществляется за счет бюджетных средств, средств, полученных от приносяще</w:t>
      </w:r>
      <w:r w:rsidRPr="00EE64A9">
        <w:rPr>
          <w:rFonts w:ascii="Times New Roman" w:hAnsi="Times New Roman" w:cs="Times New Roman"/>
          <w:sz w:val="24"/>
          <w:szCs w:val="24"/>
        </w:rPr>
        <w:t xml:space="preserve">й доход деятельности (собственные доходы Учреждения) и иных источников финансирования. 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C4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 xml:space="preserve">. Учреждение строит свои отношения с другими учреждениями, предприятиями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C4151">
        <w:rPr>
          <w:rFonts w:ascii="Times New Roman" w:hAnsi="Times New Roman" w:cs="Times New Roman"/>
          <w:sz w:val="24"/>
          <w:szCs w:val="24"/>
        </w:rPr>
        <w:t>и организациями на основе договоров.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В целях организации деятельности Учреждение имеет право заключать договоры о совместной деятельности с учреждениями, предприятиями и организациями различных организационно-правовых форм и физическими лицами.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C4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C4151">
        <w:rPr>
          <w:rFonts w:ascii="Times New Roman" w:hAnsi="Times New Roman" w:cs="Times New Roman"/>
          <w:sz w:val="24"/>
          <w:szCs w:val="24"/>
        </w:rPr>
        <w:t>. Учреждение имеет право в установленном законом порядке:</w:t>
      </w:r>
    </w:p>
    <w:p w:rsidR="00A50EB9" w:rsidRPr="00F85379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79">
        <w:rPr>
          <w:rFonts w:ascii="Times New Roman" w:hAnsi="Times New Roman" w:cs="Times New Roman"/>
          <w:sz w:val="24"/>
          <w:szCs w:val="24"/>
        </w:rPr>
        <w:t>- привлекать для осуществления своей деятельности на экономически</w:t>
      </w:r>
      <w:r w:rsidRPr="00F85379">
        <w:rPr>
          <w:rFonts w:ascii="Times New Roman" w:hAnsi="Times New Roman" w:cs="Times New Roman"/>
          <w:sz w:val="24"/>
          <w:szCs w:val="24"/>
        </w:rPr>
        <w:br/>
        <w:t>выгодной договорной основе другие учреждения, организации, предприятия и физические лица;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приобретать или арендовать при осуществлении хозяйственной деятельности основные и оборотные средства за счет имеющихся у него финансовых ресурсов;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планировать свою деятельность и определять перспективы развития по согласованию с Учредителем;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 xml:space="preserve">- создавать обособленные подразделения (филиалы) с правом открытия счетов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C4151">
        <w:rPr>
          <w:rFonts w:ascii="Times New Roman" w:hAnsi="Times New Roman" w:cs="Times New Roman"/>
          <w:sz w:val="24"/>
          <w:szCs w:val="24"/>
        </w:rPr>
        <w:t>без права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</w:t>
      </w:r>
      <w:r w:rsidRPr="006C4151">
        <w:rPr>
          <w:rFonts w:ascii="Times New Roman" w:hAnsi="Times New Roman" w:cs="Times New Roman"/>
          <w:sz w:val="24"/>
          <w:szCs w:val="24"/>
        </w:rPr>
        <w:t>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C4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C4151">
        <w:rPr>
          <w:rFonts w:ascii="Times New Roman" w:hAnsi="Times New Roman" w:cs="Times New Roman"/>
          <w:sz w:val="24"/>
          <w:szCs w:val="24"/>
        </w:rPr>
        <w:t>. Учреждение обязано: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обеспечивать выполнение государственного задания;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нести ответственность в соответствии с законодательством Российской Федерации за нарушение своих договорных, расчетных и иных обязательств;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обеспечивать сохранность, эффективность и целевое использование имущества;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обеспечивать в установленном законодательством порядке исполнение судебных решений;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обеспечивать своих работников безопасными условиями труда и нести ответственность в установленном порядке за вред, причиненный работнику увечьем, профзаболеванием либо иным повреждением здоровья, связанным с исполнением им трудовых обязанностей;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нести ответственность за сохранность документов (управленческих, финансовых, по личному составу и иных документов);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осуществлять оперативный бухгалтерский учет результатов деятельности Учреждения, вести статистическую и бухгалтерскую отчетность</w:t>
      </w:r>
      <w:r>
        <w:rPr>
          <w:rFonts w:ascii="Times New Roman" w:hAnsi="Times New Roman" w:cs="Times New Roman"/>
          <w:sz w:val="24"/>
          <w:szCs w:val="24"/>
        </w:rPr>
        <w:t xml:space="preserve"> (далее – отчетность)</w:t>
      </w:r>
      <w:r w:rsidRPr="006C4151">
        <w:rPr>
          <w:rFonts w:ascii="Times New Roman" w:hAnsi="Times New Roman" w:cs="Times New Roman"/>
          <w:sz w:val="24"/>
          <w:szCs w:val="24"/>
        </w:rPr>
        <w:t>, отчитываться в порядке и сроки, установленные законодательством Российской Федерации и Нижегородской области;</w:t>
      </w:r>
    </w:p>
    <w:p w:rsidR="00A50EB9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обеспечить предоставление ежемесячной, ежеквартальной, годовой отчетности Государственному казенному учреждению Нижегородской области «Управление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>социальной защиты населения</w:t>
      </w:r>
      <w:r w:rsidR="000468D7">
        <w:rPr>
          <w:rFonts w:ascii="Times New Roman" w:hAnsi="Times New Roman" w:cs="Times New Roman"/>
          <w:sz w:val="24"/>
          <w:szCs w:val="24"/>
        </w:rPr>
        <w:t xml:space="preserve"> Богородского района</w:t>
      </w:r>
      <w:r>
        <w:rPr>
          <w:rFonts w:ascii="Times New Roman" w:hAnsi="Times New Roman" w:cs="Times New Roman"/>
          <w:sz w:val="24"/>
          <w:szCs w:val="24"/>
        </w:rPr>
        <w:t>» с целью ее контроля, формирования сводной отчетности по подведомственным Учре</w:t>
      </w:r>
      <w:r w:rsidR="00D64A6E">
        <w:rPr>
          <w:rFonts w:ascii="Times New Roman" w:hAnsi="Times New Roman" w:cs="Times New Roman"/>
          <w:sz w:val="24"/>
          <w:szCs w:val="24"/>
        </w:rPr>
        <w:t>дителю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учреждениям района (городского округа) и дальнейшего представления Учредителю</w:t>
      </w:r>
      <w:r w:rsidRPr="008C063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A50EB9" w:rsidRPr="003F2B86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B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A6E">
        <w:rPr>
          <w:rFonts w:ascii="Times New Roman" w:hAnsi="Times New Roman" w:cs="Times New Roman"/>
          <w:sz w:val="24"/>
          <w:szCs w:val="24"/>
        </w:rPr>
        <w:t>обеспечить предоставление отчетов</w:t>
      </w:r>
      <w:r w:rsidRPr="003F2B86">
        <w:rPr>
          <w:rFonts w:ascii="Times New Roman" w:hAnsi="Times New Roman" w:cs="Times New Roman"/>
          <w:sz w:val="24"/>
          <w:szCs w:val="24"/>
        </w:rPr>
        <w:t xml:space="preserve"> о результатах деятельности Учреждения Государственному казенному учреждению Нижегородской области «Управление социальной защиты населения</w:t>
      </w:r>
      <w:r w:rsidR="000468D7">
        <w:rPr>
          <w:rFonts w:ascii="Times New Roman" w:hAnsi="Times New Roman" w:cs="Times New Roman"/>
          <w:sz w:val="24"/>
          <w:szCs w:val="24"/>
        </w:rPr>
        <w:t xml:space="preserve"> Богородского района</w:t>
      </w:r>
      <w:r w:rsidRPr="003F2B86">
        <w:rPr>
          <w:rFonts w:ascii="Times New Roman" w:hAnsi="Times New Roman" w:cs="Times New Roman"/>
          <w:sz w:val="24"/>
          <w:szCs w:val="24"/>
        </w:rPr>
        <w:t>» с целью его контроля, согласования и дальнейшего представления Учредителю;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 xml:space="preserve">- предоставлять информацию по запросам Учредителя </w:t>
      </w:r>
      <w:r>
        <w:rPr>
          <w:rFonts w:ascii="Times New Roman" w:hAnsi="Times New Roman" w:cs="Times New Roman"/>
          <w:sz w:val="24"/>
          <w:szCs w:val="24"/>
        </w:rPr>
        <w:t xml:space="preserve"> и Государственного казенного учреждения Нижегородской области «Управление социальной защиты населения</w:t>
      </w:r>
      <w:r w:rsidR="000468D7">
        <w:rPr>
          <w:rFonts w:ascii="Times New Roman" w:hAnsi="Times New Roman" w:cs="Times New Roman"/>
          <w:sz w:val="24"/>
          <w:szCs w:val="24"/>
        </w:rPr>
        <w:t xml:space="preserve"> Богородского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C4151">
        <w:rPr>
          <w:rFonts w:ascii="Times New Roman" w:hAnsi="Times New Roman" w:cs="Times New Roman"/>
          <w:sz w:val="24"/>
          <w:szCs w:val="24"/>
        </w:rPr>
        <w:t>в сроки, указанные в запросе;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взаимодействовать с другими подведомственными Учредителю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государственными</w:t>
      </w:r>
      <w:r w:rsidRPr="006C4151">
        <w:rPr>
          <w:rFonts w:ascii="Times New Roman" w:hAnsi="Times New Roman" w:cs="Times New Roman"/>
          <w:sz w:val="24"/>
          <w:szCs w:val="24"/>
        </w:rPr>
        <w:t xml:space="preserve"> учреждениями в целях формирования единой социальной политики на отдельно взятой территории и регионе в целом.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За искажение </w:t>
      </w:r>
      <w:r w:rsidRPr="006C4151">
        <w:rPr>
          <w:rFonts w:ascii="Times New Roman" w:hAnsi="Times New Roman" w:cs="Times New Roman"/>
          <w:sz w:val="24"/>
          <w:szCs w:val="24"/>
        </w:rPr>
        <w:t>отчетности должностные лица Учреждения несут ответственность, установленную законодательством Российской Федерации (дисциплинарную, административную, уголовную).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Проверки (ревизии</w:t>
      </w:r>
      <w:r w:rsidRPr="006C4151">
        <w:rPr>
          <w:rFonts w:ascii="Times New Roman" w:hAnsi="Times New Roman" w:cs="Times New Roman"/>
          <w:sz w:val="24"/>
          <w:szCs w:val="24"/>
        </w:rPr>
        <w:t>) деятельности Учреждения осуществляет Учредитель, налоговые и другие органы в пределах их компетенции и в порядке, установленном действующим законодательством.</w:t>
      </w:r>
    </w:p>
    <w:p w:rsidR="00A50EB9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C4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C41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415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4151">
        <w:rPr>
          <w:rFonts w:ascii="Times New Roman" w:hAnsi="Times New Roman" w:cs="Times New Roman"/>
          <w:sz w:val="24"/>
          <w:szCs w:val="24"/>
        </w:rPr>
        <w:t xml:space="preserve"> деятельностью Учреждения осуществляется Учредителем, в том числе через Государственное казенное учреждение Нижегородской области «Управление социальной защиты населения</w:t>
      </w:r>
      <w:r w:rsidR="000468D7">
        <w:rPr>
          <w:rFonts w:ascii="Times New Roman" w:hAnsi="Times New Roman" w:cs="Times New Roman"/>
          <w:sz w:val="24"/>
          <w:szCs w:val="24"/>
        </w:rPr>
        <w:t xml:space="preserve"> Богородского района</w:t>
      </w:r>
      <w:r w:rsidRPr="006C415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415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Собственником имущества</w:t>
      </w:r>
      <w:r w:rsidRPr="006C4151">
        <w:rPr>
          <w:rFonts w:ascii="Times New Roman" w:hAnsi="Times New Roman" w:cs="Times New Roman"/>
          <w:sz w:val="24"/>
          <w:szCs w:val="24"/>
        </w:rPr>
        <w:t xml:space="preserve"> в пределах их компетенции в порядке, определенном Правительством Нижегородской области.</w:t>
      </w:r>
    </w:p>
    <w:p w:rsidR="00A50EB9" w:rsidRDefault="00A50EB9" w:rsidP="00A50EB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3F0C" w:rsidRDefault="00903F0C" w:rsidP="00A50EB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0EB9" w:rsidRDefault="00A50EB9" w:rsidP="00A50EB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Управление Учреждением</w:t>
      </w:r>
    </w:p>
    <w:p w:rsidR="00A50EB9" w:rsidRDefault="00A50EB9" w:rsidP="00A50EB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Pr="006C4151">
        <w:rPr>
          <w:rFonts w:ascii="Times New Roman" w:hAnsi="Times New Roman" w:cs="Times New Roman"/>
          <w:sz w:val="24"/>
          <w:szCs w:val="24"/>
        </w:rPr>
        <w:t xml:space="preserve"> Управление Учреждением осуществляется в соответствии с законодательством Российской Федерации и настоящим Уставом.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6C4151">
        <w:rPr>
          <w:rFonts w:ascii="Times New Roman" w:hAnsi="Times New Roman" w:cs="Times New Roman"/>
          <w:sz w:val="24"/>
          <w:szCs w:val="24"/>
        </w:rPr>
        <w:t xml:space="preserve">Исполнительным органом Учреждения является его директор (далее - Директор), назначаемый на должность и освобождаемый от должности </w:t>
      </w:r>
      <w:r>
        <w:rPr>
          <w:rFonts w:ascii="Times New Roman" w:hAnsi="Times New Roman" w:cs="Times New Roman"/>
          <w:sz w:val="24"/>
          <w:szCs w:val="24"/>
        </w:rPr>
        <w:t>руководителем Учредителя</w:t>
      </w:r>
      <w:r w:rsidRPr="006C4151">
        <w:rPr>
          <w:rFonts w:ascii="Times New Roman" w:hAnsi="Times New Roman" w:cs="Times New Roman"/>
          <w:sz w:val="24"/>
          <w:szCs w:val="24"/>
        </w:rPr>
        <w:t xml:space="preserve"> по предложению Государственного казенного учреждения Нижегородской области «Управление социальной защиты населения</w:t>
      </w:r>
      <w:r w:rsidR="000468D7">
        <w:rPr>
          <w:rFonts w:ascii="Times New Roman" w:hAnsi="Times New Roman" w:cs="Times New Roman"/>
          <w:sz w:val="24"/>
          <w:szCs w:val="24"/>
        </w:rPr>
        <w:t xml:space="preserve"> Богородского района</w:t>
      </w:r>
      <w:r w:rsidRPr="006C4151">
        <w:rPr>
          <w:rFonts w:ascii="Times New Roman" w:hAnsi="Times New Roman" w:cs="Times New Roman"/>
          <w:sz w:val="24"/>
          <w:szCs w:val="24"/>
        </w:rPr>
        <w:t>».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Pr="006C4151">
        <w:rPr>
          <w:rFonts w:ascii="Times New Roman" w:hAnsi="Times New Roman" w:cs="Times New Roman"/>
          <w:sz w:val="24"/>
          <w:szCs w:val="24"/>
        </w:rPr>
        <w:t xml:space="preserve"> В компетенцию Учредителя входит: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</w:t>
      </w:r>
      <w:r w:rsidRPr="006C4151">
        <w:rPr>
          <w:rFonts w:ascii="Times New Roman" w:hAnsi="Times New Roman" w:cs="Times New Roman"/>
          <w:sz w:val="24"/>
          <w:szCs w:val="24"/>
        </w:rPr>
        <w:t xml:space="preserve">. Утверждение по согласованию с </w:t>
      </w:r>
      <w:r>
        <w:rPr>
          <w:rFonts w:ascii="Times New Roman" w:hAnsi="Times New Roman" w:cs="Times New Roman"/>
          <w:sz w:val="24"/>
          <w:szCs w:val="24"/>
        </w:rPr>
        <w:t>Собственником имущества</w:t>
      </w:r>
      <w:r w:rsidRPr="006C4151">
        <w:rPr>
          <w:rFonts w:ascii="Times New Roman" w:hAnsi="Times New Roman" w:cs="Times New Roman"/>
          <w:sz w:val="24"/>
          <w:szCs w:val="24"/>
        </w:rPr>
        <w:t xml:space="preserve"> Устава Учреждения, а также вносимых в него изменений.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</w:t>
      </w:r>
      <w:r w:rsidRPr="006C4151">
        <w:rPr>
          <w:rFonts w:ascii="Times New Roman" w:hAnsi="Times New Roman" w:cs="Times New Roman"/>
          <w:sz w:val="24"/>
          <w:szCs w:val="24"/>
        </w:rPr>
        <w:t xml:space="preserve"> Заключение и прекращение трудового договора с Директором.</w:t>
      </w:r>
    </w:p>
    <w:p w:rsidR="00A50EB9" w:rsidRDefault="00A50EB9" w:rsidP="00A50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</w:t>
      </w:r>
      <w:r w:rsidRPr="006C4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и утверждение государственного задания в соответствии                     с предусмотренными Уставом Учреждения основными видами деятельности.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</w:t>
      </w:r>
      <w:r w:rsidRPr="006C4151">
        <w:rPr>
          <w:rFonts w:ascii="Times New Roman" w:hAnsi="Times New Roman" w:cs="Times New Roman"/>
          <w:sz w:val="24"/>
          <w:szCs w:val="24"/>
        </w:rPr>
        <w:t xml:space="preserve"> Утверждение перечня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4.3.5</w:t>
      </w:r>
      <w:r w:rsidRPr="006C4151">
        <w:rPr>
          <w:rFonts w:ascii="Times New Roman" w:hAnsi="Times New Roman" w:cs="Times New Roman"/>
          <w:sz w:val="24"/>
          <w:szCs w:val="24"/>
        </w:rPr>
        <w:t>. Предварительное согласование совершения Учреждением крупных сделок.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6C4151">
        <w:rPr>
          <w:rFonts w:ascii="Times New Roman" w:hAnsi="Times New Roman" w:cs="Times New Roman"/>
          <w:sz w:val="24"/>
          <w:szCs w:val="24"/>
        </w:rPr>
        <w:t xml:space="preserve">.6. Решение об одобрении сделок с участием Учреждения, в совершении которых имеется заинтересованность, определяемая в соответствии с критериями, установленными в </w:t>
      </w:r>
      <w:hyperlink r:id="rId9" w:history="1">
        <w:r w:rsidRPr="006C4151">
          <w:rPr>
            <w:rFonts w:ascii="Times New Roman" w:hAnsi="Times New Roman" w:cs="Times New Roman"/>
            <w:sz w:val="24"/>
            <w:szCs w:val="24"/>
          </w:rPr>
          <w:t>статье 27</w:t>
        </w:r>
      </w:hyperlink>
      <w:r w:rsidRPr="006C4151">
        <w:rPr>
          <w:rFonts w:ascii="Times New Roman" w:hAnsi="Times New Roman" w:cs="Times New Roman"/>
          <w:sz w:val="24"/>
          <w:szCs w:val="24"/>
        </w:rPr>
        <w:t xml:space="preserve"> Федерального закона от 12 января 1996 года № 7-ФЗ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C4151">
        <w:rPr>
          <w:rFonts w:ascii="Times New Roman" w:hAnsi="Times New Roman" w:cs="Times New Roman"/>
          <w:sz w:val="24"/>
          <w:szCs w:val="24"/>
        </w:rPr>
        <w:t xml:space="preserve"> «О некоммерческих организациях».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6C4151">
        <w:rPr>
          <w:rFonts w:ascii="Times New Roman" w:hAnsi="Times New Roman" w:cs="Times New Roman"/>
          <w:sz w:val="24"/>
          <w:szCs w:val="24"/>
        </w:rPr>
        <w:t xml:space="preserve">.7. Определение порядка составления и утверждения отчета о результатах деятельности Учреждения и об использовании закрепленного за ним государственного имущества Нижегородской области в соответствии с общими требованиями, установленными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C4151">
        <w:rPr>
          <w:rFonts w:ascii="Times New Roman" w:hAnsi="Times New Roman" w:cs="Times New Roman"/>
          <w:sz w:val="24"/>
          <w:szCs w:val="24"/>
        </w:rPr>
        <w:t>инистерством финансов Российской Федерации.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</w:t>
      </w:r>
      <w:r w:rsidRPr="006C4151">
        <w:rPr>
          <w:rFonts w:ascii="Times New Roman" w:hAnsi="Times New Roman" w:cs="Times New Roman"/>
          <w:sz w:val="24"/>
          <w:szCs w:val="24"/>
        </w:rPr>
        <w:t xml:space="preserve">.8. Согласование с учетом требований, установленных </w:t>
      </w:r>
      <w:hyperlink w:anchor="P184" w:history="1">
        <w:r w:rsidRPr="006C4151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6C4151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Pr="006C4151">
        <w:rPr>
          <w:rFonts w:ascii="Times New Roman" w:hAnsi="Times New Roman" w:cs="Times New Roman"/>
          <w:sz w:val="24"/>
          <w:szCs w:val="24"/>
        </w:rPr>
        <w:t xml:space="preserve">4 настоящего Устава, распоряжения особо ценным движимым имуществом, закрепленным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C4151">
        <w:rPr>
          <w:rFonts w:ascii="Times New Roman" w:hAnsi="Times New Roman" w:cs="Times New Roman"/>
          <w:sz w:val="24"/>
          <w:szCs w:val="24"/>
        </w:rPr>
        <w:t xml:space="preserve">за Учреждением либо приобретенным Учреждением за счет средств, выделенных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4151">
        <w:rPr>
          <w:rFonts w:ascii="Times New Roman" w:hAnsi="Times New Roman" w:cs="Times New Roman"/>
          <w:sz w:val="24"/>
          <w:szCs w:val="24"/>
        </w:rPr>
        <w:t>его Учредителем на приобретение такого имущества.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76"/>
      <w:bookmarkEnd w:id="4"/>
      <w:r>
        <w:rPr>
          <w:rFonts w:ascii="Times New Roman" w:hAnsi="Times New Roman" w:cs="Times New Roman"/>
          <w:sz w:val="24"/>
          <w:szCs w:val="24"/>
        </w:rPr>
        <w:t>4.3</w:t>
      </w:r>
      <w:r w:rsidRPr="006C4151">
        <w:rPr>
          <w:rFonts w:ascii="Times New Roman" w:hAnsi="Times New Roman" w:cs="Times New Roman"/>
          <w:sz w:val="24"/>
          <w:szCs w:val="24"/>
        </w:rPr>
        <w:t xml:space="preserve">.9. Согласование с учетом требований, установленных </w:t>
      </w:r>
      <w:hyperlink w:anchor="P184" w:history="1">
        <w:r w:rsidRPr="006C4151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6C4151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Pr="006C4151">
        <w:rPr>
          <w:rFonts w:ascii="Times New Roman" w:hAnsi="Times New Roman" w:cs="Times New Roman"/>
          <w:sz w:val="24"/>
          <w:szCs w:val="24"/>
        </w:rPr>
        <w:t xml:space="preserve">4 настоящего Устава, распоряжения недвижимым имуществом Учреждения, в том числе передачи его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C415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пользование третьим лицам</w:t>
      </w:r>
      <w:r w:rsidRPr="006C4151">
        <w:rPr>
          <w:rFonts w:ascii="Times New Roman" w:hAnsi="Times New Roman" w:cs="Times New Roman"/>
          <w:sz w:val="24"/>
          <w:szCs w:val="24"/>
        </w:rPr>
        <w:t>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77"/>
      <w:bookmarkEnd w:id="5"/>
      <w:r>
        <w:rPr>
          <w:rFonts w:ascii="Times New Roman" w:hAnsi="Times New Roman" w:cs="Times New Roman"/>
          <w:sz w:val="24"/>
          <w:szCs w:val="24"/>
        </w:rPr>
        <w:t>4.3</w:t>
      </w:r>
      <w:r w:rsidRPr="006C4151">
        <w:rPr>
          <w:rFonts w:ascii="Times New Roman" w:hAnsi="Times New Roman" w:cs="Times New Roman"/>
          <w:sz w:val="24"/>
          <w:szCs w:val="24"/>
        </w:rPr>
        <w:t>.10. Осуществление финансового обеспечения выполнения государственного задания.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6C4151">
        <w:rPr>
          <w:rFonts w:ascii="Times New Roman" w:hAnsi="Times New Roman" w:cs="Times New Roman"/>
          <w:sz w:val="24"/>
          <w:szCs w:val="24"/>
        </w:rPr>
        <w:t xml:space="preserve">.11. Определение порядка составления и утверждения плана финансово-хозяйственной деятельности Учреждения в соответствии с требованиями, установленными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C4151">
        <w:rPr>
          <w:rFonts w:ascii="Times New Roman" w:hAnsi="Times New Roman" w:cs="Times New Roman"/>
          <w:sz w:val="24"/>
          <w:szCs w:val="24"/>
        </w:rPr>
        <w:t>инистерством финансов Российской Федерации.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813">
        <w:rPr>
          <w:rFonts w:ascii="Times New Roman" w:hAnsi="Times New Roman" w:cs="Times New Roman"/>
          <w:sz w:val="24"/>
          <w:szCs w:val="24"/>
        </w:rPr>
        <w:t xml:space="preserve">4.3.12. Определение предельно допустимого значения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работодателя в соответствии                      с Трудовым </w:t>
      </w:r>
      <w:hyperlink r:id="rId10" w:history="1">
        <w:r w:rsidRPr="009F781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F7813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50EB9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6C4151">
        <w:rPr>
          <w:rFonts w:ascii="Times New Roman" w:hAnsi="Times New Roman" w:cs="Times New Roman"/>
          <w:sz w:val="24"/>
          <w:szCs w:val="24"/>
        </w:rPr>
        <w:t xml:space="preserve">.13. Осуществление </w:t>
      </w:r>
      <w:proofErr w:type="gramStart"/>
      <w:r w:rsidRPr="006C415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C4151">
        <w:rPr>
          <w:rFonts w:ascii="Times New Roman" w:hAnsi="Times New Roman" w:cs="Times New Roman"/>
          <w:sz w:val="24"/>
          <w:szCs w:val="24"/>
        </w:rPr>
        <w:t xml:space="preserve"> деятельностью Учреждения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C4151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</w:t>
      </w:r>
      <w:r w:rsidR="00D64A6E">
        <w:rPr>
          <w:rFonts w:ascii="Times New Roman" w:hAnsi="Times New Roman" w:cs="Times New Roman"/>
          <w:sz w:val="24"/>
          <w:szCs w:val="24"/>
        </w:rPr>
        <w:t xml:space="preserve"> и Нижегородской области</w:t>
      </w:r>
      <w:r w:rsidRPr="006C4151">
        <w:rPr>
          <w:rFonts w:ascii="Times New Roman" w:hAnsi="Times New Roman" w:cs="Times New Roman"/>
          <w:sz w:val="24"/>
          <w:szCs w:val="24"/>
        </w:rPr>
        <w:t>, в том числе через Государственное казенное учреждение Нижегородской области «Управление социальной защиты населения».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77127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71271">
        <w:rPr>
          <w:rFonts w:ascii="Times New Roman" w:hAnsi="Times New Roman" w:cs="Times New Roman"/>
          <w:sz w:val="24"/>
          <w:szCs w:val="24"/>
        </w:rPr>
        <w:t xml:space="preserve">. Внесение </w:t>
      </w:r>
      <w:r>
        <w:rPr>
          <w:rFonts w:ascii="Times New Roman" w:hAnsi="Times New Roman" w:cs="Times New Roman"/>
          <w:sz w:val="24"/>
          <w:szCs w:val="24"/>
        </w:rPr>
        <w:t>Собственнику имущества</w:t>
      </w:r>
      <w:r w:rsidRPr="00771271">
        <w:rPr>
          <w:rFonts w:ascii="Times New Roman" w:hAnsi="Times New Roman" w:cs="Times New Roman"/>
          <w:sz w:val="24"/>
          <w:szCs w:val="24"/>
        </w:rPr>
        <w:t xml:space="preserve"> предложения о закреплении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71271">
        <w:rPr>
          <w:rFonts w:ascii="Times New Roman" w:hAnsi="Times New Roman" w:cs="Times New Roman"/>
          <w:sz w:val="24"/>
          <w:szCs w:val="24"/>
        </w:rPr>
        <w:t>за Учреждением недвижимого имущества и об изъятии данного имущества.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Pr="006C415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>. Согласование структуры Учреждения.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6C415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 Иные функции и полномочия Учредителя, установленные действующим законодательством.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84"/>
      <w:bookmarkEnd w:id="6"/>
      <w:r>
        <w:rPr>
          <w:rFonts w:ascii="Times New Roman" w:hAnsi="Times New Roman" w:cs="Times New Roman"/>
          <w:sz w:val="24"/>
          <w:szCs w:val="24"/>
        </w:rPr>
        <w:t>4.4</w:t>
      </w:r>
      <w:r w:rsidRPr="006C4151">
        <w:rPr>
          <w:rFonts w:ascii="Times New Roman" w:hAnsi="Times New Roman" w:cs="Times New Roman"/>
          <w:sz w:val="24"/>
          <w:szCs w:val="24"/>
        </w:rPr>
        <w:t xml:space="preserve">. Решения по вопросам, указанным </w:t>
      </w:r>
      <w:r w:rsidRPr="00C20A32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76" w:history="1">
        <w:r w:rsidRPr="00C20A32">
          <w:rPr>
            <w:rFonts w:ascii="Times New Roman" w:hAnsi="Times New Roman" w:cs="Times New Roman"/>
            <w:sz w:val="24"/>
            <w:szCs w:val="24"/>
          </w:rPr>
          <w:t>пунктах 4.3.8</w:t>
        </w:r>
      </w:hyperlink>
      <w:r w:rsidRPr="00C20A32">
        <w:rPr>
          <w:rFonts w:ascii="Times New Roman" w:hAnsi="Times New Roman" w:cs="Times New Roman"/>
          <w:sz w:val="24"/>
          <w:szCs w:val="24"/>
        </w:rPr>
        <w:t>, 4.3.9</w:t>
      </w:r>
      <w:r>
        <w:t xml:space="preserve"> </w:t>
      </w:r>
      <w:r w:rsidRPr="006C4151">
        <w:rPr>
          <w:rFonts w:ascii="Times New Roman" w:hAnsi="Times New Roman" w:cs="Times New Roman"/>
          <w:sz w:val="24"/>
          <w:szCs w:val="24"/>
        </w:rPr>
        <w:t xml:space="preserve">настоящего Устава, принимаются Учредителем по согласованию с </w:t>
      </w:r>
      <w:r>
        <w:rPr>
          <w:rFonts w:ascii="Times New Roman" w:hAnsi="Times New Roman" w:cs="Times New Roman"/>
          <w:sz w:val="24"/>
          <w:szCs w:val="24"/>
        </w:rPr>
        <w:t>Собственником имущества</w:t>
      </w:r>
      <w:r w:rsidRPr="006C4151">
        <w:rPr>
          <w:rFonts w:ascii="Times New Roman" w:hAnsi="Times New Roman" w:cs="Times New Roman"/>
          <w:sz w:val="24"/>
          <w:szCs w:val="24"/>
        </w:rPr>
        <w:t xml:space="preserve"> путем направления ему проекта решения.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771271">
        <w:rPr>
          <w:rFonts w:ascii="Times New Roman" w:hAnsi="Times New Roman" w:cs="Times New Roman"/>
          <w:sz w:val="24"/>
          <w:szCs w:val="24"/>
        </w:rPr>
        <w:t>. Заместители директора</w:t>
      </w:r>
      <w:r w:rsidRPr="006C4151">
        <w:rPr>
          <w:rFonts w:ascii="Times New Roman" w:hAnsi="Times New Roman" w:cs="Times New Roman"/>
          <w:sz w:val="24"/>
          <w:szCs w:val="24"/>
        </w:rPr>
        <w:t xml:space="preserve"> и главный бухгалтер Учреждения назначаются на должность и освобождаются от должности Директором Учреждения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4151">
        <w:rPr>
          <w:rFonts w:ascii="Times New Roman" w:hAnsi="Times New Roman" w:cs="Times New Roman"/>
          <w:sz w:val="24"/>
          <w:szCs w:val="24"/>
        </w:rPr>
        <w:t>с трудовым законодательством Российской Федерации.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6C4151">
        <w:rPr>
          <w:rFonts w:ascii="Times New Roman" w:hAnsi="Times New Roman" w:cs="Times New Roman"/>
          <w:sz w:val="24"/>
          <w:szCs w:val="24"/>
        </w:rPr>
        <w:t>. Директор Учреждения действует в соответствии с законодательством Российской Федерации и настоящим Уставом.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 w:rsidRPr="006C4151">
        <w:rPr>
          <w:rFonts w:ascii="Times New Roman" w:hAnsi="Times New Roman" w:cs="Times New Roman"/>
          <w:sz w:val="24"/>
          <w:szCs w:val="24"/>
        </w:rPr>
        <w:t xml:space="preserve"> Директор осуществляет текущее руководство деятельностью Учреждения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C4151">
        <w:rPr>
          <w:rFonts w:ascii="Times New Roman" w:hAnsi="Times New Roman" w:cs="Times New Roman"/>
          <w:sz w:val="24"/>
          <w:szCs w:val="24"/>
        </w:rPr>
        <w:t>и действует на принципах единоначалия.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Pr="006C4151">
        <w:rPr>
          <w:rFonts w:ascii="Times New Roman" w:hAnsi="Times New Roman" w:cs="Times New Roman"/>
          <w:sz w:val="24"/>
          <w:szCs w:val="24"/>
        </w:rPr>
        <w:t xml:space="preserve">. Директор осуществляет следующие функции и обязанности по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C4151">
        <w:rPr>
          <w:rFonts w:ascii="Times New Roman" w:hAnsi="Times New Roman" w:cs="Times New Roman"/>
          <w:sz w:val="24"/>
          <w:szCs w:val="24"/>
        </w:rPr>
        <w:t>и обеспечению деятельности Учреждения: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 xml:space="preserve">- действует без доверенности от имени Учреждения, представляет его интересы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C4151">
        <w:rPr>
          <w:rFonts w:ascii="Times New Roman" w:hAnsi="Times New Roman" w:cs="Times New Roman"/>
          <w:sz w:val="24"/>
          <w:szCs w:val="24"/>
        </w:rPr>
        <w:t>в государственных органах, предприятиях, организациях, учреждениях;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в пределах полномочий, установленных настоящим Уставом, распоряжается имуществом Учреждения, заключает договоры, выдает доверенности;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4151">
        <w:rPr>
          <w:rFonts w:ascii="Times New Roman" w:hAnsi="Times New Roman" w:cs="Times New Roman"/>
          <w:sz w:val="24"/>
          <w:szCs w:val="24"/>
        </w:rPr>
        <w:t>- открывает лицевые счета Учреждения в министерстве финансов Нижегородской области в установленном законодательством Российской Федерации порядке для учета бюджетных средств, а также средств, полученных от приносящей доход деятельности</w:t>
      </w:r>
      <w:r>
        <w:rPr>
          <w:rFonts w:ascii="Times New Roman" w:hAnsi="Times New Roman" w:cs="Times New Roman"/>
          <w:sz w:val="24"/>
          <w:szCs w:val="24"/>
        </w:rPr>
        <w:t>, средств, находящихся во временном распоряжении</w:t>
      </w:r>
      <w:r w:rsidRPr="006C415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в пределах своей компетенции издает приказы и дает указания, обязательные для всех работников Учреждения;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 xml:space="preserve">- осуществляет государственную регистрацию Устава Учреждения, изменений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C4151">
        <w:rPr>
          <w:rFonts w:ascii="Times New Roman" w:hAnsi="Times New Roman" w:cs="Times New Roman"/>
          <w:sz w:val="24"/>
          <w:szCs w:val="24"/>
        </w:rPr>
        <w:t>в У</w:t>
      </w:r>
      <w:r>
        <w:rPr>
          <w:rFonts w:ascii="Times New Roman" w:hAnsi="Times New Roman" w:cs="Times New Roman"/>
          <w:sz w:val="24"/>
          <w:szCs w:val="24"/>
        </w:rPr>
        <w:t>став Учреждения в Ф</w:t>
      </w:r>
      <w:r w:rsidRPr="006C4151">
        <w:rPr>
          <w:rFonts w:ascii="Times New Roman" w:hAnsi="Times New Roman" w:cs="Times New Roman"/>
          <w:sz w:val="24"/>
          <w:szCs w:val="24"/>
        </w:rPr>
        <w:t>едеральной налоговой службе;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утверждает структуру Учреждения по согласованию с Учредителем;</w:t>
      </w:r>
    </w:p>
    <w:p w:rsidR="00A50EB9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утверждает штатное расписание Учреждения</w:t>
      </w:r>
      <w:r>
        <w:rPr>
          <w:rFonts w:ascii="Times New Roman" w:hAnsi="Times New Roman" w:cs="Times New Roman"/>
          <w:sz w:val="24"/>
          <w:szCs w:val="24"/>
        </w:rPr>
        <w:t xml:space="preserve"> в пределах утвержденных ассигнований и установленной предельной штатной численности</w:t>
      </w:r>
      <w:r w:rsidRPr="006C4151">
        <w:rPr>
          <w:rFonts w:ascii="Times New Roman" w:hAnsi="Times New Roman" w:cs="Times New Roman"/>
          <w:sz w:val="24"/>
          <w:szCs w:val="24"/>
        </w:rPr>
        <w:t>;</w:t>
      </w:r>
    </w:p>
    <w:p w:rsidR="00A50EB9" w:rsidRPr="00DB1CEC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обеспечивает доступ на территорию и в помещения Учреждения,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предоставляет необходимые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относящиеся к деятельности Учреждения, дает пояснения ответственным должностным лицам </w:t>
      </w:r>
      <w:r w:rsidRPr="00B074EA">
        <w:rPr>
          <w:rFonts w:ascii="Times New Roman" w:hAnsi="Times New Roman" w:cs="Times New Roman"/>
          <w:sz w:val="24"/>
          <w:szCs w:val="24"/>
        </w:rPr>
        <w:t>Государственного казенного учреждения Нижегородской области «Управление социальной защиты населения</w:t>
      </w:r>
      <w:r w:rsidR="0004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8D7">
        <w:rPr>
          <w:rFonts w:ascii="Times New Roman" w:hAnsi="Times New Roman" w:cs="Times New Roman"/>
          <w:sz w:val="24"/>
          <w:szCs w:val="24"/>
        </w:rPr>
        <w:t>Богородского</w:t>
      </w:r>
      <w:proofErr w:type="spellEnd"/>
      <w:r w:rsidR="000468D7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074E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рамках осуществления ими методических выездов</w:t>
      </w:r>
      <w:r w:rsidRPr="00B074EA">
        <w:rPr>
          <w:rFonts w:ascii="Times New Roman" w:hAnsi="Times New Roman" w:cs="Times New Roman"/>
          <w:sz w:val="24"/>
          <w:szCs w:val="24"/>
        </w:rPr>
        <w:t>;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осуществляет иные полномочия, установленные законодательством, настоящим Уставом и заключенным трудовым договором.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 w:rsidRPr="006C4151">
        <w:rPr>
          <w:rFonts w:ascii="Times New Roman" w:hAnsi="Times New Roman" w:cs="Times New Roman"/>
          <w:sz w:val="24"/>
          <w:szCs w:val="24"/>
        </w:rPr>
        <w:t xml:space="preserve"> Директор Учреждения назначает и освобождает от должности работников Учреждения, заключает с ними трудовые договоры.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</w:t>
      </w:r>
      <w:r w:rsidRPr="006C4151">
        <w:rPr>
          <w:rFonts w:ascii="Times New Roman" w:hAnsi="Times New Roman" w:cs="Times New Roman"/>
          <w:sz w:val="24"/>
          <w:szCs w:val="24"/>
        </w:rPr>
        <w:t xml:space="preserve"> Директор утверждает Правила внутреннего трудового распорядка, которые составляются в соответствии с Трудовым </w:t>
      </w:r>
      <w:hyperlink r:id="rId11" w:history="1">
        <w:r w:rsidRPr="006C415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C415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</w:t>
      </w:r>
      <w:r w:rsidRPr="006C4151">
        <w:rPr>
          <w:rFonts w:ascii="Times New Roman" w:hAnsi="Times New Roman" w:cs="Times New Roman"/>
          <w:sz w:val="24"/>
          <w:szCs w:val="24"/>
        </w:rPr>
        <w:t xml:space="preserve"> Трудовой коллектив Учреждения составляют все работники, участвующие своим трудом в деятельности Учреждения на основе трудового договора.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</w:t>
      </w:r>
      <w:r w:rsidRPr="006C4151">
        <w:rPr>
          <w:rFonts w:ascii="Times New Roman" w:hAnsi="Times New Roman" w:cs="Times New Roman"/>
          <w:sz w:val="24"/>
          <w:szCs w:val="24"/>
        </w:rPr>
        <w:t xml:space="preserve"> Отношения работника и Учреждения, возникшие на основе трудового договора, регулируются действующим Трудовым </w:t>
      </w:r>
      <w:hyperlink r:id="rId12" w:history="1">
        <w:r w:rsidRPr="006C415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C415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50EB9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Pr="006C4151">
        <w:rPr>
          <w:rFonts w:ascii="Times New Roman" w:hAnsi="Times New Roman" w:cs="Times New Roman"/>
          <w:sz w:val="24"/>
          <w:szCs w:val="24"/>
        </w:rPr>
        <w:t>. Трудовой коллектив Учреждения рассматривает и решает вопросы, отнесенные к его компетенции в соответствии с действующим законодательством Российской Федерации и настоящим Уставом.</w:t>
      </w:r>
    </w:p>
    <w:p w:rsidR="00A50EB9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</w:t>
      </w:r>
      <w:r w:rsidRPr="006C4151">
        <w:rPr>
          <w:rFonts w:ascii="Times New Roman" w:hAnsi="Times New Roman" w:cs="Times New Roman"/>
          <w:sz w:val="24"/>
          <w:szCs w:val="24"/>
        </w:rPr>
        <w:t>Директор Учреждения</w:t>
      </w:r>
      <w:r>
        <w:rPr>
          <w:rFonts w:ascii="Times New Roman" w:hAnsi="Times New Roman" w:cs="Times New Roman"/>
          <w:sz w:val="24"/>
          <w:szCs w:val="24"/>
        </w:rPr>
        <w:t xml:space="preserve"> в рамках своей деятельности несет ответственность                   в соответствии с действующим законодательством.</w:t>
      </w:r>
    </w:p>
    <w:p w:rsidR="00A50EB9" w:rsidRDefault="00A50EB9" w:rsidP="00A50EB9">
      <w:pPr>
        <w:pStyle w:val="ConsPlusNormal"/>
        <w:tabs>
          <w:tab w:val="left" w:pos="1920"/>
          <w:tab w:val="center" w:pos="4677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0EB9" w:rsidRPr="006C4151" w:rsidRDefault="00A50EB9" w:rsidP="00A50EB9">
      <w:pPr>
        <w:pStyle w:val="ConsPlusNormal"/>
        <w:tabs>
          <w:tab w:val="left" w:pos="1920"/>
          <w:tab w:val="center" w:pos="4677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C4151">
        <w:rPr>
          <w:rFonts w:ascii="Times New Roman" w:hAnsi="Times New Roman" w:cs="Times New Roman"/>
          <w:sz w:val="24"/>
          <w:szCs w:val="24"/>
        </w:rPr>
        <w:t xml:space="preserve"> Имущество и </w:t>
      </w:r>
      <w:r>
        <w:rPr>
          <w:rFonts w:ascii="Times New Roman" w:hAnsi="Times New Roman" w:cs="Times New Roman"/>
          <w:sz w:val="24"/>
          <w:szCs w:val="24"/>
        </w:rPr>
        <w:t>финансовое обеспечение</w:t>
      </w:r>
      <w:r w:rsidRPr="006C4151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:rsidR="00A50EB9" w:rsidRPr="006C4151" w:rsidRDefault="00A50EB9" w:rsidP="00A50EB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>.1. Имущество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Собственником имущества Учреждения является Нижегородская область.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 xml:space="preserve">Земельный участок предоставляется Учреждению </w:t>
      </w:r>
      <w:r>
        <w:rPr>
          <w:rFonts w:ascii="Times New Roman" w:hAnsi="Times New Roman" w:cs="Times New Roman"/>
          <w:sz w:val="24"/>
          <w:szCs w:val="24"/>
        </w:rPr>
        <w:t>в соответствии с нормами действующего законодательства</w:t>
      </w:r>
      <w:r w:rsidRPr="00612138">
        <w:rPr>
          <w:rFonts w:ascii="Times New Roman" w:hAnsi="Times New Roman" w:cs="Times New Roman"/>
          <w:sz w:val="24"/>
          <w:szCs w:val="24"/>
        </w:rPr>
        <w:t>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>.2. Права владения, пользования в отношении закрепленного за Учреждением имущества Учреждение осуществляет в пределах, установленных законодательством Российской Федерации, в соответствии с целями своей деятельности, назначением имущества.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>.3. Источниками формирования имущества и финансового обеспечения Учреждения являются: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 Имущество, закрепленное С</w:t>
      </w:r>
      <w:r w:rsidRPr="006C4151">
        <w:rPr>
          <w:rFonts w:ascii="Times New Roman" w:hAnsi="Times New Roman" w:cs="Times New Roman"/>
          <w:sz w:val="24"/>
          <w:szCs w:val="24"/>
        </w:rPr>
        <w:t xml:space="preserve">обственником или уполномоченным им органом </w:t>
      </w:r>
      <w:r>
        <w:rPr>
          <w:rFonts w:ascii="Times New Roman" w:hAnsi="Times New Roman" w:cs="Times New Roman"/>
          <w:sz w:val="24"/>
          <w:szCs w:val="24"/>
        </w:rPr>
        <w:t xml:space="preserve">  в установленном</w:t>
      </w:r>
      <w:r w:rsidRPr="006C4151">
        <w:rPr>
          <w:rFonts w:ascii="Times New Roman" w:hAnsi="Times New Roman" w:cs="Times New Roman"/>
          <w:sz w:val="24"/>
          <w:szCs w:val="24"/>
        </w:rPr>
        <w:t xml:space="preserve"> порядке.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 xml:space="preserve">.3.2. Доходы, полученные от приносящей доход деятельности, и приобретенное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C4151">
        <w:rPr>
          <w:rFonts w:ascii="Times New Roman" w:hAnsi="Times New Roman" w:cs="Times New Roman"/>
          <w:sz w:val="24"/>
          <w:szCs w:val="24"/>
        </w:rPr>
        <w:t>за счет этих доходов имущество.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>.3.3. Имущество, приобретенное за счет средств областного бюджета.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67642">
        <w:rPr>
          <w:rFonts w:ascii="Times New Roman" w:hAnsi="Times New Roman" w:cs="Times New Roman"/>
          <w:sz w:val="24"/>
          <w:szCs w:val="24"/>
        </w:rPr>
        <w:t>.3.4. Субсидии</w:t>
      </w:r>
      <w:r w:rsidRPr="006C4151">
        <w:rPr>
          <w:rFonts w:ascii="Times New Roman" w:hAnsi="Times New Roman" w:cs="Times New Roman"/>
          <w:sz w:val="24"/>
          <w:szCs w:val="24"/>
        </w:rPr>
        <w:t xml:space="preserve"> на выполнение государственного задания и иные цели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C4151">
        <w:rPr>
          <w:rFonts w:ascii="Times New Roman" w:hAnsi="Times New Roman" w:cs="Times New Roman"/>
          <w:sz w:val="24"/>
          <w:szCs w:val="24"/>
        </w:rPr>
        <w:t>из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бюджетной системы Российской Федерации</w:t>
      </w:r>
      <w:r w:rsidRPr="006C4151">
        <w:rPr>
          <w:rFonts w:ascii="Times New Roman" w:hAnsi="Times New Roman" w:cs="Times New Roman"/>
          <w:sz w:val="24"/>
          <w:szCs w:val="24"/>
        </w:rPr>
        <w:t>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>.3.5. Иные источники в соответствии с законодательством Российской Федерации.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>.4. Финансовое обеспечение выполнения государственного задания Учреждением осуществляется за счет средств об</w:t>
      </w:r>
      <w:r w:rsidR="00867642">
        <w:rPr>
          <w:rFonts w:ascii="Times New Roman" w:hAnsi="Times New Roman" w:cs="Times New Roman"/>
          <w:sz w:val="24"/>
          <w:szCs w:val="24"/>
        </w:rPr>
        <w:t>ластного бюджета в виде субсидии</w:t>
      </w:r>
      <w:r w:rsidRPr="006C4151">
        <w:rPr>
          <w:rFonts w:ascii="Times New Roman" w:hAnsi="Times New Roman" w:cs="Times New Roman"/>
          <w:sz w:val="24"/>
          <w:szCs w:val="24"/>
        </w:rPr>
        <w:t xml:space="preserve"> на выполнение государственного задания.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Pr="006C4151">
        <w:rPr>
          <w:rFonts w:ascii="Times New Roman" w:hAnsi="Times New Roman" w:cs="Times New Roman"/>
          <w:sz w:val="24"/>
          <w:szCs w:val="24"/>
        </w:rPr>
        <w:t xml:space="preserve">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ему Учредителем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C4151">
        <w:rPr>
          <w:rFonts w:ascii="Times New Roman" w:hAnsi="Times New Roman" w:cs="Times New Roman"/>
          <w:sz w:val="24"/>
          <w:szCs w:val="24"/>
        </w:rPr>
        <w:t>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proofErr w:type="gramEnd"/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lastRenderedPageBreak/>
        <w:t xml:space="preserve">В случае сдачи в аренду с согласия Учредителя и </w:t>
      </w:r>
      <w:r>
        <w:rPr>
          <w:rFonts w:ascii="Times New Roman" w:hAnsi="Times New Roman" w:cs="Times New Roman"/>
          <w:sz w:val="24"/>
          <w:szCs w:val="24"/>
        </w:rPr>
        <w:t>Собственника имущества</w:t>
      </w:r>
      <w:r w:rsidRPr="006C4151">
        <w:rPr>
          <w:rFonts w:ascii="Times New Roman" w:hAnsi="Times New Roman" w:cs="Times New Roman"/>
          <w:sz w:val="24"/>
          <w:szCs w:val="24"/>
        </w:rPr>
        <w:t xml:space="preserve">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 xml:space="preserve">.6. Учреждение не вправе без согласия Учредителя и </w:t>
      </w:r>
      <w:r>
        <w:rPr>
          <w:rFonts w:ascii="Times New Roman" w:hAnsi="Times New Roman" w:cs="Times New Roman"/>
          <w:sz w:val="24"/>
          <w:szCs w:val="24"/>
        </w:rPr>
        <w:t>Собственника имущества</w:t>
      </w:r>
      <w:r w:rsidRPr="006C4151">
        <w:rPr>
          <w:rFonts w:ascii="Times New Roman" w:hAnsi="Times New Roman" w:cs="Times New Roman"/>
          <w:sz w:val="24"/>
          <w:szCs w:val="24"/>
        </w:rPr>
        <w:t xml:space="preserve"> распоряжаться особо ценным движимым имуществом, закрепленным за Учреждением или приобретенным Учреждением за счет выделенных Учредителем средств, а также недвижимым имуществом.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Остальным закрепленным имуществом Учреждение распоряжается самостоятельно в соответствии с законодательством Российской Федерации и настоящим Уставом. Перечень особо ценного движимого имущества Учреждения определяется Учредителем.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 xml:space="preserve">.7. Крупная сделка может быть совершена Учреждением только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C4151">
        <w:rPr>
          <w:rFonts w:ascii="Times New Roman" w:hAnsi="Times New Roman" w:cs="Times New Roman"/>
          <w:sz w:val="24"/>
          <w:szCs w:val="24"/>
        </w:rPr>
        <w:t>с предварительного согласия Учредителя.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4151">
        <w:rPr>
          <w:rFonts w:ascii="Times New Roman" w:hAnsi="Times New Roman" w:cs="Times New Roman"/>
          <w:sz w:val="24"/>
          <w:szCs w:val="24"/>
        </w:rPr>
        <w:t>Крупной сделкой признается сделка или несколько взаимосвязанных сделок, связанных с распоряжением денежными средствами, отчуждением иного имущества (которым в соответствии с федеральным законом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</w:t>
      </w:r>
      <w:proofErr w:type="gramEnd"/>
      <w:r w:rsidRPr="006C4151">
        <w:rPr>
          <w:rFonts w:ascii="Times New Roman" w:hAnsi="Times New Roman" w:cs="Times New Roman"/>
          <w:sz w:val="24"/>
          <w:szCs w:val="24"/>
        </w:rPr>
        <w:t xml:space="preserve"> бухгалтерской отчетности на последнюю отчетную дату.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>.8. Учреждение не вправе размещать денежные средства на депозитах в кредитных организациях, а также совершать сделки с ценными бумагами.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 xml:space="preserve">.9. </w:t>
      </w:r>
      <w:proofErr w:type="gramStart"/>
      <w:r w:rsidRPr="006C415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4151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и сохранностью имущества, закрепленного за Учреждением на праве оперативного управления, осуществляет </w:t>
      </w:r>
      <w:r>
        <w:rPr>
          <w:rFonts w:ascii="Times New Roman" w:hAnsi="Times New Roman" w:cs="Times New Roman"/>
          <w:sz w:val="24"/>
          <w:szCs w:val="24"/>
        </w:rPr>
        <w:t>Собственник имущества</w:t>
      </w:r>
      <w:r w:rsidRPr="006C4151">
        <w:rPr>
          <w:rFonts w:ascii="Times New Roman" w:hAnsi="Times New Roman" w:cs="Times New Roman"/>
          <w:sz w:val="24"/>
          <w:szCs w:val="24"/>
        </w:rPr>
        <w:t xml:space="preserve"> в установленном законом порядке.</w:t>
      </w:r>
    </w:p>
    <w:p w:rsidR="00A50EB9" w:rsidRPr="006474D0" w:rsidRDefault="00A50EB9" w:rsidP="000468D7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712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10. Учреждение имеет филиалы (отделения), которые действуют на основании </w:t>
      </w:r>
      <w:r w:rsidRPr="00771271">
        <w:rPr>
          <w:rFonts w:ascii="Times New Roman" w:hAnsi="Times New Roman" w:cs="Times New Roman"/>
          <w:sz w:val="24"/>
          <w:szCs w:val="24"/>
        </w:rPr>
        <w:t>положений, утвержденных Учреждением: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EB9" w:rsidRDefault="00A50EB9" w:rsidP="00A50EB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0EB9" w:rsidRPr="006C4151" w:rsidRDefault="00A50EB9" w:rsidP="00A50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 Попечительский совет Учреждения</w:t>
      </w:r>
    </w:p>
    <w:p w:rsidR="00A50EB9" w:rsidRPr="006C4151" w:rsidRDefault="00A50EB9" w:rsidP="00A50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.1. Попечительский совет Учреждения (далее - Попечительский совет) является совещательным органом Учреждения, образованным для рассмотрения наиболее важных вопросов деятельности Учреждения.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.2. Попечительский совет создается по согласованию с Учредителем.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.3. Решения Попечительского совета носят рекомендательный характер.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.4. Члены Попечительского совета исполняют свои обязанности безвозмездно.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.5. Попечительский совет состоит из председателя Попечительского совета, заместителя председателя Попечительского совета, членов Попечительского совета, в том числе секретаря Попечительского совета.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.6. Конкретное число членов Попечительского совета определяется Учреждением, но не может быть менее 5 человек.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.7. В состав Попечительского совета могут входить представители органов государственной власти, органов местного самоуправления, общественных организаций, осуществляющих свою деятельность в сфере социального обслуживания, деятели науки, образования и культуры, предприниматели. Членами Попечительского совета не могут быть работники Учреждения.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 xml:space="preserve">.8. Персональный состав Попечительского совета определяется </w:t>
      </w:r>
      <w:r>
        <w:rPr>
          <w:rFonts w:ascii="Times New Roman" w:hAnsi="Times New Roman" w:cs="Times New Roman"/>
          <w:sz w:val="24"/>
          <w:szCs w:val="24"/>
        </w:rPr>
        <w:t>Директором</w:t>
      </w:r>
      <w:r w:rsidRPr="006C4151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.9. Попечительский совет создается на весь период деятельности Учреждения.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.10. Основными задачами Попечительского совета являются: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 xml:space="preserve">- содействие в решении текущих и перспективных задач развития и эффективного </w:t>
      </w:r>
      <w:r w:rsidRPr="006C4151">
        <w:rPr>
          <w:rFonts w:ascii="Times New Roman" w:hAnsi="Times New Roman" w:cs="Times New Roman"/>
          <w:sz w:val="24"/>
          <w:szCs w:val="24"/>
        </w:rPr>
        <w:lastRenderedPageBreak/>
        <w:t>функционирования Учреждения, улучшения качества его работы;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содействие в привлечении финансовых и материальных сре</w:t>
      </w:r>
      <w:proofErr w:type="gramStart"/>
      <w:r w:rsidRPr="006C415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C4151">
        <w:rPr>
          <w:rFonts w:ascii="Times New Roman" w:hAnsi="Times New Roman" w:cs="Times New Roman"/>
          <w:sz w:val="24"/>
          <w:szCs w:val="24"/>
        </w:rPr>
        <w:t>я обеспечения деятельности Учреждения;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содействие в совершенствовании материально-технической базы Учреждения;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содействие в улучшении качества предоставляемых социальных услуг;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содействие в повышении квалификации работников Учреждения, стимулировании их профессионального развития;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содействие в повышении информационной открытости Учреждения;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содействие в решении иных вопросов, связанных с повышением эффективности деятельности Учреждения.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.11. Для выполнения возложенных на него задач Попечительский совет имеет право: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запрашивать информацию от администрации Учреждения о реализации принятых Попечительским советом решений;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вносить администрации Учреждения предложения по вопросам совершенствования деятельности организации социального обслуживания;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участвовать в организации и проведении "круглых столов", конференций, семинаров и иных мероприятий по вопросам, отнесенным к компетенции Попечительского совета;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участвовать в подготовке предложений по совершенствованию законодательства Российской Федерации и субъектов Российской Федерации по вопросам, отнесенным к компетенции Попечительского совета;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- осуществлять иные права, не противоречащие законодательству Российской Федерации.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.12. Председатель Попечительского совета руководит работой Попечительского совета, ведет заседания Попечительского совета, вносит на рассмотрение Попечительского совета предложения о планах его работы и времени заседаний. Заместитель председателя Попечительского совета в отсутствие председателя Попечительского совета выполняет его функции.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.13. Председатель Попечительского совета и его заместитель избираются на первом заседании Попечительского совета открытым голосованием большинством голосов присутствующих на заседании членов Попечительского совета. На первом заседании Попечительского совета назначается секретарь Попечительского совета.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.14. Попечительский совет вправе в любое время переизбрать своего председателя.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.15. Заседание Попечительского совета считается правомочным, если на нем присутствуют более половины членов Попечительского совета.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.16. 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совета. В случае равенства голосов "за" и "против" решающим является голос председателя Попечительского совета.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.17. При решении вопросов на заседании Попечительского совета каждый член Попечительского совета обладает одним голосом. Передача права голоса другому лицу не допускается.</w:t>
      </w:r>
    </w:p>
    <w:p w:rsidR="00A50EB9" w:rsidRPr="006C4151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.18. В заседаниях Попечительского совета с правом совещательного голоса участвует руководитель Учреждения, а в его отсутствие - лицо, замещающее руководителя Учреждения.</w:t>
      </w:r>
    </w:p>
    <w:p w:rsidR="00A50EB9" w:rsidRDefault="00A50EB9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4151">
        <w:rPr>
          <w:rFonts w:ascii="Times New Roman" w:hAnsi="Times New Roman" w:cs="Times New Roman"/>
          <w:sz w:val="24"/>
          <w:szCs w:val="24"/>
        </w:rPr>
        <w:t>.19. Иные права и обязанности членов Попечительского совета, порядок проведения заседаний Попечительского совета и оформления решений, принятых на заседаниях Попечительского совета, а также другие вопросы, связанные с принятием решений Попечительским советом, определяются руководителем Учреждения.</w:t>
      </w:r>
    </w:p>
    <w:p w:rsidR="00873B7C" w:rsidRDefault="00873B7C" w:rsidP="00A50E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EB9" w:rsidRDefault="00A50EB9" w:rsidP="00A50EB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0EB9" w:rsidRDefault="00A50EB9" w:rsidP="00A50EB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C4151">
        <w:rPr>
          <w:rFonts w:ascii="Times New Roman" w:hAnsi="Times New Roman" w:cs="Times New Roman"/>
          <w:sz w:val="24"/>
          <w:szCs w:val="24"/>
        </w:rPr>
        <w:t>. Реорганизация и ликвидация Учреждения</w:t>
      </w:r>
    </w:p>
    <w:p w:rsidR="00A50EB9" w:rsidRPr="006C4151" w:rsidRDefault="00A50EB9" w:rsidP="00A50EB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C4151">
        <w:rPr>
          <w:rFonts w:ascii="Times New Roman" w:hAnsi="Times New Roman" w:cs="Times New Roman"/>
          <w:sz w:val="24"/>
          <w:szCs w:val="24"/>
        </w:rPr>
        <w:t>.1. Принятие решения о реорганизации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(ликвидации)</w:t>
      </w:r>
      <w:r w:rsidRPr="006C4151">
        <w:rPr>
          <w:rFonts w:ascii="Times New Roman" w:hAnsi="Times New Roman" w:cs="Times New Roman"/>
          <w:sz w:val="24"/>
          <w:szCs w:val="24"/>
        </w:rPr>
        <w:t xml:space="preserve"> и проведение реорганизации </w:t>
      </w:r>
      <w:r>
        <w:rPr>
          <w:rFonts w:ascii="Times New Roman" w:hAnsi="Times New Roman" w:cs="Times New Roman"/>
          <w:sz w:val="24"/>
          <w:szCs w:val="24"/>
        </w:rPr>
        <w:t xml:space="preserve">(ликвидации) </w:t>
      </w:r>
      <w:r w:rsidRPr="006C4151">
        <w:rPr>
          <w:rFonts w:ascii="Times New Roman" w:hAnsi="Times New Roman" w:cs="Times New Roman"/>
          <w:sz w:val="24"/>
          <w:szCs w:val="24"/>
        </w:rPr>
        <w:t>Учреждения осуществляются в порядке, установленном Правительством Нижегородской области.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C4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6C4151">
        <w:rPr>
          <w:rFonts w:ascii="Times New Roman" w:hAnsi="Times New Roman" w:cs="Times New Roman"/>
          <w:sz w:val="24"/>
          <w:szCs w:val="24"/>
        </w:rPr>
        <w:t xml:space="preserve"> При ликвидации и реорганизации </w:t>
      </w:r>
      <w:proofErr w:type="gramStart"/>
      <w:r w:rsidRPr="006C4151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6C4151">
        <w:rPr>
          <w:rFonts w:ascii="Times New Roman" w:hAnsi="Times New Roman" w:cs="Times New Roman"/>
          <w:sz w:val="24"/>
          <w:szCs w:val="24"/>
        </w:rPr>
        <w:t xml:space="preserve"> увольняемым работникам гарантируется соблюдение их прав в соответствии с законодательством Российской Федерации.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C4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C4151">
        <w:rPr>
          <w:rFonts w:ascii="Times New Roman" w:hAnsi="Times New Roman" w:cs="Times New Roman"/>
          <w:sz w:val="24"/>
          <w:szCs w:val="24"/>
        </w:rPr>
        <w:t>. Имущество бюджетного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бюджетного учреждения, передается ликвидационной комиссией собственнику соответствующего имущества.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C4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4151">
        <w:rPr>
          <w:rFonts w:ascii="Times New Roman" w:hAnsi="Times New Roman" w:cs="Times New Roman"/>
          <w:sz w:val="24"/>
          <w:szCs w:val="24"/>
        </w:rPr>
        <w:t>. При реорганизации Учреждения все документы (управленческие, финансово-хозяйственные, по личному составу и др.) передаются в соответствии с установленными правилами учреждению-правопреемнику.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При ликвидации Учреждения документы постоянного хранения передаются на государственное хранение в архивные фонды, документы по личному составу передаются на хранение в архивный фонд по месту нахождения Учреждения. Передача и упорядочение документов осуществляется силами и за счет средств Учреждения в соответствии с требованиями архивных органов.</w:t>
      </w:r>
    </w:p>
    <w:p w:rsidR="00A50EB9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C4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4151">
        <w:rPr>
          <w:rFonts w:ascii="Times New Roman" w:hAnsi="Times New Roman" w:cs="Times New Roman"/>
          <w:sz w:val="24"/>
          <w:szCs w:val="24"/>
        </w:rPr>
        <w:t>. Учреждение считается прекратившим свое существование после исключения его из Единого государственного реестра юридических лиц.</w:t>
      </w:r>
    </w:p>
    <w:p w:rsidR="00A50EB9" w:rsidRPr="00A00B8B" w:rsidRDefault="00A50EB9" w:rsidP="00A50EB9">
      <w:pPr>
        <w:pStyle w:val="ConsPlusNormal"/>
        <w:tabs>
          <w:tab w:val="left" w:pos="1920"/>
          <w:tab w:val="center" w:pos="4677"/>
        </w:tabs>
        <w:ind w:firstLine="709"/>
        <w:rPr>
          <w:rFonts w:ascii="Times New Roman" w:hAnsi="Times New Roman" w:cs="Times New Roman"/>
          <w:sz w:val="24"/>
          <w:szCs w:val="28"/>
        </w:rPr>
      </w:pPr>
    </w:p>
    <w:p w:rsidR="00A50EB9" w:rsidRPr="006C4151" w:rsidRDefault="00A50EB9" w:rsidP="00A50EB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C4151">
        <w:rPr>
          <w:rFonts w:ascii="Times New Roman" w:hAnsi="Times New Roman" w:cs="Times New Roman"/>
          <w:sz w:val="24"/>
          <w:szCs w:val="24"/>
        </w:rPr>
        <w:t>. Порядок внесения изменений в Устав Учреждения</w:t>
      </w:r>
    </w:p>
    <w:p w:rsidR="00A50EB9" w:rsidRPr="006C4151" w:rsidRDefault="00A50EB9" w:rsidP="00A50EB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C4151">
        <w:rPr>
          <w:rFonts w:ascii="Times New Roman" w:hAnsi="Times New Roman" w:cs="Times New Roman"/>
          <w:sz w:val="24"/>
          <w:szCs w:val="24"/>
        </w:rPr>
        <w:t>.1. Изменения в настоящий Устав вносятся по решению Учредителя в порядке, установленном Правительством Нижегородской области, и подлежат регистрации в том же порядке, в котором осуществляется государственная регистрация Устава.</w:t>
      </w: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C4151">
        <w:rPr>
          <w:rFonts w:ascii="Times New Roman" w:hAnsi="Times New Roman" w:cs="Times New Roman"/>
          <w:sz w:val="24"/>
          <w:szCs w:val="24"/>
        </w:rPr>
        <w:t>.2. Изменения в учредительные документы Учреждения вступают в силу с момента</w:t>
      </w:r>
      <w:r>
        <w:rPr>
          <w:rFonts w:ascii="Times New Roman" w:hAnsi="Times New Roman" w:cs="Times New Roman"/>
          <w:sz w:val="24"/>
          <w:szCs w:val="24"/>
        </w:rPr>
        <w:t xml:space="preserve"> их государственной регистрации</w:t>
      </w:r>
      <w:r w:rsidRPr="006C4151">
        <w:rPr>
          <w:rFonts w:ascii="Times New Roman" w:hAnsi="Times New Roman" w:cs="Times New Roman"/>
          <w:sz w:val="24"/>
          <w:szCs w:val="24"/>
        </w:rPr>
        <w:t>.</w:t>
      </w:r>
    </w:p>
    <w:p w:rsidR="00A50EB9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EB9" w:rsidRPr="006C4151" w:rsidRDefault="00A50EB9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EB9" w:rsidRPr="006C4151" w:rsidRDefault="00A50EB9" w:rsidP="00A50EB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C415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22FA7" w:rsidRPr="006C4151" w:rsidRDefault="00B22FA7" w:rsidP="00A50E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22FA7" w:rsidRPr="006C4151" w:rsidSect="00044CA0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2F7" w:rsidRDefault="00F062F7" w:rsidP="00FF3338">
      <w:pPr>
        <w:spacing w:after="0" w:line="240" w:lineRule="auto"/>
      </w:pPr>
      <w:r>
        <w:separator/>
      </w:r>
    </w:p>
  </w:endnote>
  <w:endnote w:type="continuationSeparator" w:id="0">
    <w:p w:rsidR="00F062F7" w:rsidRDefault="00F062F7" w:rsidP="00F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2F7" w:rsidRDefault="00F062F7" w:rsidP="00FF3338">
      <w:pPr>
        <w:spacing w:after="0" w:line="240" w:lineRule="auto"/>
      </w:pPr>
      <w:r>
        <w:separator/>
      </w:r>
    </w:p>
  </w:footnote>
  <w:footnote w:type="continuationSeparator" w:id="0">
    <w:p w:rsidR="00F062F7" w:rsidRDefault="00F062F7" w:rsidP="00F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63127"/>
      <w:docPartObj>
        <w:docPartGallery w:val="Page Numbers (Top of Page)"/>
        <w:docPartUnique/>
      </w:docPartObj>
    </w:sdtPr>
    <w:sdtContent>
      <w:p w:rsidR="0057792D" w:rsidRDefault="0057792D">
        <w:pPr>
          <w:pStyle w:val="a3"/>
          <w:jc w:val="center"/>
        </w:pPr>
        <w:fldSimple w:instr="PAGE   \* MERGEFORMAT">
          <w:r w:rsidR="00D5644C">
            <w:rPr>
              <w:noProof/>
            </w:rPr>
            <w:t>2</w:t>
          </w:r>
        </w:fldSimple>
      </w:p>
    </w:sdtContent>
  </w:sdt>
  <w:p w:rsidR="0057792D" w:rsidRDefault="005779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066AD"/>
    <w:multiLevelType w:val="multilevel"/>
    <w:tmpl w:val="7C24136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2400510B"/>
    <w:multiLevelType w:val="multilevel"/>
    <w:tmpl w:val="96FA8536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FA7"/>
    <w:rsid w:val="00001D16"/>
    <w:rsid w:val="00021D85"/>
    <w:rsid w:val="0003175A"/>
    <w:rsid w:val="00035490"/>
    <w:rsid w:val="00040529"/>
    <w:rsid w:val="0004380C"/>
    <w:rsid w:val="00044CA0"/>
    <w:rsid w:val="0004572B"/>
    <w:rsid w:val="000468D7"/>
    <w:rsid w:val="00061BA6"/>
    <w:rsid w:val="000818DD"/>
    <w:rsid w:val="00087A65"/>
    <w:rsid w:val="000B6B20"/>
    <w:rsid w:val="000C04BD"/>
    <w:rsid w:val="000C4E03"/>
    <w:rsid w:val="000D172D"/>
    <w:rsid w:val="000D2C22"/>
    <w:rsid w:val="000D6686"/>
    <w:rsid w:val="000E4151"/>
    <w:rsid w:val="001179CA"/>
    <w:rsid w:val="0012359C"/>
    <w:rsid w:val="00131E51"/>
    <w:rsid w:val="00133E6B"/>
    <w:rsid w:val="00142006"/>
    <w:rsid w:val="001553CF"/>
    <w:rsid w:val="001573F9"/>
    <w:rsid w:val="00160D43"/>
    <w:rsid w:val="001758CA"/>
    <w:rsid w:val="00181ED7"/>
    <w:rsid w:val="001873C4"/>
    <w:rsid w:val="0019230D"/>
    <w:rsid w:val="001A4108"/>
    <w:rsid w:val="001A59B5"/>
    <w:rsid w:val="001A63F4"/>
    <w:rsid w:val="001B162A"/>
    <w:rsid w:val="001B5252"/>
    <w:rsid w:val="001C007A"/>
    <w:rsid w:val="001E3969"/>
    <w:rsid w:val="001E40B0"/>
    <w:rsid w:val="001F2E1C"/>
    <w:rsid w:val="001F7905"/>
    <w:rsid w:val="002033A4"/>
    <w:rsid w:val="00204EE6"/>
    <w:rsid w:val="00241883"/>
    <w:rsid w:val="0024527F"/>
    <w:rsid w:val="0025172B"/>
    <w:rsid w:val="00256CE7"/>
    <w:rsid w:val="00267069"/>
    <w:rsid w:val="00267587"/>
    <w:rsid w:val="00295467"/>
    <w:rsid w:val="00297B64"/>
    <w:rsid w:val="002A08D4"/>
    <w:rsid w:val="002A3EB4"/>
    <w:rsid w:val="002A48EB"/>
    <w:rsid w:val="003169A0"/>
    <w:rsid w:val="003175D2"/>
    <w:rsid w:val="00317B5E"/>
    <w:rsid w:val="00322AC1"/>
    <w:rsid w:val="00331378"/>
    <w:rsid w:val="00337704"/>
    <w:rsid w:val="00361A03"/>
    <w:rsid w:val="00366978"/>
    <w:rsid w:val="0037522E"/>
    <w:rsid w:val="00377102"/>
    <w:rsid w:val="003803B3"/>
    <w:rsid w:val="00383F0E"/>
    <w:rsid w:val="00392A84"/>
    <w:rsid w:val="003A43C7"/>
    <w:rsid w:val="003A44F0"/>
    <w:rsid w:val="003B0B9D"/>
    <w:rsid w:val="003C18A9"/>
    <w:rsid w:val="003D324A"/>
    <w:rsid w:val="003E444D"/>
    <w:rsid w:val="003E6308"/>
    <w:rsid w:val="003F2B86"/>
    <w:rsid w:val="003F4E01"/>
    <w:rsid w:val="00410F02"/>
    <w:rsid w:val="004312B5"/>
    <w:rsid w:val="00432CFA"/>
    <w:rsid w:val="0043616B"/>
    <w:rsid w:val="004374C1"/>
    <w:rsid w:val="0045136E"/>
    <w:rsid w:val="004619F4"/>
    <w:rsid w:val="00465764"/>
    <w:rsid w:val="00465ECE"/>
    <w:rsid w:val="004715BB"/>
    <w:rsid w:val="00484A72"/>
    <w:rsid w:val="00492999"/>
    <w:rsid w:val="0049381D"/>
    <w:rsid w:val="004942A4"/>
    <w:rsid w:val="004A6E23"/>
    <w:rsid w:val="004C39C4"/>
    <w:rsid w:val="004C4AE2"/>
    <w:rsid w:val="004C6D9E"/>
    <w:rsid w:val="004C7654"/>
    <w:rsid w:val="004D5886"/>
    <w:rsid w:val="004D595B"/>
    <w:rsid w:val="004F50A1"/>
    <w:rsid w:val="00500AB1"/>
    <w:rsid w:val="005102BA"/>
    <w:rsid w:val="005148BC"/>
    <w:rsid w:val="005243BE"/>
    <w:rsid w:val="0054041A"/>
    <w:rsid w:val="005458E5"/>
    <w:rsid w:val="005534FB"/>
    <w:rsid w:val="0057792D"/>
    <w:rsid w:val="005A2D9B"/>
    <w:rsid w:val="005A55BB"/>
    <w:rsid w:val="005B468B"/>
    <w:rsid w:val="005E15B2"/>
    <w:rsid w:val="005E28F9"/>
    <w:rsid w:val="005E7322"/>
    <w:rsid w:val="005F4B28"/>
    <w:rsid w:val="005F5CE4"/>
    <w:rsid w:val="005F6CF4"/>
    <w:rsid w:val="00612138"/>
    <w:rsid w:val="00615A09"/>
    <w:rsid w:val="00635B80"/>
    <w:rsid w:val="006415FC"/>
    <w:rsid w:val="00643BD9"/>
    <w:rsid w:val="006474D0"/>
    <w:rsid w:val="006503AD"/>
    <w:rsid w:val="006547C0"/>
    <w:rsid w:val="00670BE1"/>
    <w:rsid w:val="00680FD7"/>
    <w:rsid w:val="00690E82"/>
    <w:rsid w:val="00691781"/>
    <w:rsid w:val="00693D82"/>
    <w:rsid w:val="006A333D"/>
    <w:rsid w:val="006A6E47"/>
    <w:rsid w:val="006B6ED0"/>
    <w:rsid w:val="006C2B8B"/>
    <w:rsid w:val="006C374D"/>
    <w:rsid w:val="006C4151"/>
    <w:rsid w:val="006D0A8A"/>
    <w:rsid w:val="006D17FD"/>
    <w:rsid w:val="006E468A"/>
    <w:rsid w:val="006E536F"/>
    <w:rsid w:val="006F548B"/>
    <w:rsid w:val="00701D27"/>
    <w:rsid w:val="0071071A"/>
    <w:rsid w:val="00716374"/>
    <w:rsid w:val="00720D2A"/>
    <w:rsid w:val="00733514"/>
    <w:rsid w:val="00751687"/>
    <w:rsid w:val="00762114"/>
    <w:rsid w:val="007642D4"/>
    <w:rsid w:val="0076584C"/>
    <w:rsid w:val="00771271"/>
    <w:rsid w:val="00773686"/>
    <w:rsid w:val="00774ECD"/>
    <w:rsid w:val="00776286"/>
    <w:rsid w:val="0079450F"/>
    <w:rsid w:val="007A2125"/>
    <w:rsid w:val="007B206B"/>
    <w:rsid w:val="007C04F7"/>
    <w:rsid w:val="007F3E86"/>
    <w:rsid w:val="008009B5"/>
    <w:rsid w:val="00814801"/>
    <w:rsid w:val="00815DB6"/>
    <w:rsid w:val="00816323"/>
    <w:rsid w:val="00816D8A"/>
    <w:rsid w:val="008374FB"/>
    <w:rsid w:val="008412E4"/>
    <w:rsid w:val="00845C5C"/>
    <w:rsid w:val="00850259"/>
    <w:rsid w:val="008512A5"/>
    <w:rsid w:val="00861CE9"/>
    <w:rsid w:val="00862A88"/>
    <w:rsid w:val="00867642"/>
    <w:rsid w:val="00873B7C"/>
    <w:rsid w:val="008839B8"/>
    <w:rsid w:val="008930FA"/>
    <w:rsid w:val="0089675F"/>
    <w:rsid w:val="00897BDD"/>
    <w:rsid w:val="008B73DF"/>
    <w:rsid w:val="008C4B24"/>
    <w:rsid w:val="008D1DCD"/>
    <w:rsid w:val="008E01D6"/>
    <w:rsid w:val="008E10E4"/>
    <w:rsid w:val="008E60A0"/>
    <w:rsid w:val="008F18D8"/>
    <w:rsid w:val="008F6293"/>
    <w:rsid w:val="00902535"/>
    <w:rsid w:val="00903F0C"/>
    <w:rsid w:val="00904579"/>
    <w:rsid w:val="00913DBA"/>
    <w:rsid w:val="00923484"/>
    <w:rsid w:val="00931D8E"/>
    <w:rsid w:val="009335CC"/>
    <w:rsid w:val="00952273"/>
    <w:rsid w:val="009570AE"/>
    <w:rsid w:val="00960DBA"/>
    <w:rsid w:val="0097568E"/>
    <w:rsid w:val="00985864"/>
    <w:rsid w:val="009A1297"/>
    <w:rsid w:val="009A37E5"/>
    <w:rsid w:val="009C1E57"/>
    <w:rsid w:val="009C2B2A"/>
    <w:rsid w:val="009C385D"/>
    <w:rsid w:val="009D21A0"/>
    <w:rsid w:val="009D4367"/>
    <w:rsid w:val="009D5024"/>
    <w:rsid w:val="009E6438"/>
    <w:rsid w:val="009F1966"/>
    <w:rsid w:val="009F4544"/>
    <w:rsid w:val="009F6777"/>
    <w:rsid w:val="009F7813"/>
    <w:rsid w:val="00A0213C"/>
    <w:rsid w:val="00A10734"/>
    <w:rsid w:val="00A11622"/>
    <w:rsid w:val="00A174FE"/>
    <w:rsid w:val="00A22336"/>
    <w:rsid w:val="00A269F3"/>
    <w:rsid w:val="00A35B95"/>
    <w:rsid w:val="00A36E83"/>
    <w:rsid w:val="00A42AD5"/>
    <w:rsid w:val="00A4490E"/>
    <w:rsid w:val="00A502F3"/>
    <w:rsid w:val="00A50EB9"/>
    <w:rsid w:val="00A66384"/>
    <w:rsid w:val="00A859E9"/>
    <w:rsid w:val="00A93BD3"/>
    <w:rsid w:val="00AA497A"/>
    <w:rsid w:val="00AC417A"/>
    <w:rsid w:val="00AC769E"/>
    <w:rsid w:val="00AD15C9"/>
    <w:rsid w:val="00AE1A69"/>
    <w:rsid w:val="00AE321B"/>
    <w:rsid w:val="00AF16FF"/>
    <w:rsid w:val="00B074EA"/>
    <w:rsid w:val="00B12341"/>
    <w:rsid w:val="00B22FA7"/>
    <w:rsid w:val="00B30BA6"/>
    <w:rsid w:val="00B449E7"/>
    <w:rsid w:val="00B47712"/>
    <w:rsid w:val="00B519DA"/>
    <w:rsid w:val="00B52416"/>
    <w:rsid w:val="00B54451"/>
    <w:rsid w:val="00B54B9C"/>
    <w:rsid w:val="00B64FFF"/>
    <w:rsid w:val="00B707E1"/>
    <w:rsid w:val="00B70FC4"/>
    <w:rsid w:val="00B96475"/>
    <w:rsid w:val="00BB6F14"/>
    <w:rsid w:val="00BC227B"/>
    <w:rsid w:val="00BC4647"/>
    <w:rsid w:val="00BC6604"/>
    <w:rsid w:val="00BD6F5A"/>
    <w:rsid w:val="00BE7FEE"/>
    <w:rsid w:val="00BF373D"/>
    <w:rsid w:val="00C07E91"/>
    <w:rsid w:val="00C12383"/>
    <w:rsid w:val="00C14FBD"/>
    <w:rsid w:val="00C17148"/>
    <w:rsid w:val="00C20A32"/>
    <w:rsid w:val="00C403BD"/>
    <w:rsid w:val="00C41301"/>
    <w:rsid w:val="00C519B0"/>
    <w:rsid w:val="00C51BDD"/>
    <w:rsid w:val="00C7590D"/>
    <w:rsid w:val="00CD0C7A"/>
    <w:rsid w:val="00CE2E4A"/>
    <w:rsid w:val="00CE55F4"/>
    <w:rsid w:val="00CE5CCC"/>
    <w:rsid w:val="00CF7EB0"/>
    <w:rsid w:val="00D07CB3"/>
    <w:rsid w:val="00D162F0"/>
    <w:rsid w:val="00D1690F"/>
    <w:rsid w:val="00D378B1"/>
    <w:rsid w:val="00D431E5"/>
    <w:rsid w:val="00D4444D"/>
    <w:rsid w:val="00D463E4"/>
    <w:rsid w:val="00D464BB"/>
    <w:rsid w:val="00D5644C"/>
    <w:rsid w:val="00D64A6E"/>
    <w:rsid w:val="00D86E56"/>
    <w:rsid w:val="00D951BD"/>
    <w:rsid w:val="00DA3326"/>
    <w:rsid w:val="00DA7461"/>
    <w:rsid w:val="00DB1CEC"/>
    <w:rsid w:val="00DB6BCC"/>
    <w:rsid w:val="00DC7BDD"/>
    <w:rsid w:val="00DE2A36"/>
    <w:rsid w:val="00E0533A"/>
    <w:rsid w:val="00E14681"/>
    <w:rsid w:val="00E202FE"/>
    <w:rsid w:val="00E2261C"/>
    <w:rsid w:val="00E30774"/>
    <w:rsid w:val="00E46968"/>
    <w:rsid w:val="00E56D02"/>
    <w:rsid w:val="00E71AD6"/>
    <w:rsid w:val="00E94542"/>
    <w:rsid w:val="00EA35D8"/>
    <w:rsid w:val="00EC3A5E"/>
    <w:rsid w:val="00EC5E7F"/>
    <w:rsid w:val="00ED001D"/>
    <w:rsid w:val="00ED0C47"/>
    <w:rsid w:val="00EE2AC5"/>
    <w:rsid w:val="00EE3369"/>
    <w:rsid w:val="00EE5D72"/>
    <w:rsid w:val="00EE64A9"/>
    <w:rsid w:val="00EF32C8"/>
    <w:rsid w:val="00F062F7"/>
    <w:rsid w:val="00F16BF1"/>
    <w:rsid w:val="00F33FBF"/>
    <w:rsid w:val="00F40598"/>
    <w:rsid w:val="00F42F3A"/>
    <w:rsid w:val="00F56C6B"/>
    <w:rsid w:val="00F77C09"/>
    <w:rsid w:val="00F77E3A"/>
    <w:rsid w:val="00F83E54"/>
    <w:rsid w:val="00F874BF"/>
    <w:rsid w:val="00F91725"/>
    <w:rsid w:val="00F96ACF"/>
    <w:rsid w:val="00FE46E6"/>
    <w:rsid w:val="00FF3338"/>
    <w:rsid w:val="00FF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2F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2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2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338"/>
  </w:style>
  <w:style w:type="paragraph" w:styleId="a5">
    <w:name w:val="footer"/>
    <w:basedOn w:val="a"/>
    <w:link w:val="a6"/>
    <w:uiPriority w:val="99"/>
    <w:unhideWhenUsed/>
    <w:rsid w:val="00FF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338"/>
  </w:style>
  <w:style w:type="paragraph" w:styleId="a7">
    <w:name w:val="Balloon Text"/>
    <w:basedOn w:val="a"/>
    <w:link w:val="a8"/>
    <w:uiPriority w:val="99"/>
    <w:semiHidden/>
    <w:unhideWhenUsed/>
    <w:rsid w:val="0004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C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D5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4C4A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2F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2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2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338"/>
  </w:style>
  <w:style w:type="paragraph" w:styleId="a5">
    <w:name w:val="footer"/>
    <w:basedOn w:val="a"/>
    <w:link w:val="a6"/>
    <w:uiPriority w:val="99"/>
    <w:unhideWhenUsed/>
    <w:rsid w:val="00FF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338"/>
  </w:style>
  <w:style w:type="paragraph" w:styleId="a7">
    <w:name w:val="Balloon Text"/>
    <w:basedOn w:val="a"/>
    <w:link w:val="a8"/>
    <w:uiPriority w:val="99"/>
    <w:semiHidden/>
    <w:unhideWhenUsed/>
    <w:rsid w:val="0004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Shashkova\Desktop\&#1091;&#1089;&#1090;&#1072;&#1074;\&#1079;&#1072;&#1081;&#1094;&#1077;&#1074;\&#1053;&#1054;&#1042;&#1040;&#1071;!!!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813DA7A3583C8D5DE37CAE8D24453FE18DF234B2FCD411E539F0E30BJ1B0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813DA7A3583C8D5DE37CAE8D24453FE18DF234B2FCD411E539F0E30B10B8316522A854687BF790J2B4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813DA7A3583C8D5DE37CAE8D24453FE18DF234B2FCD411E539F0E30B10B8316522A854687AF39EJ2B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813DA7A3583C8D5DE37CAE8D24453FE18DF234B4F9D411E539F0E30B10B8316522A854687AF79FJ2B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261E-5638-4AD3-867C-A4BEA931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А. Петухова</dc:creator>
  <cp:lastModifiedBy>User</cp:lastModifiedBy>
  <cp:revision>4</cp:revision>
  <cp:lastPrinted>2017-10-06T10:58:00Z</cp:lastPrinted>
  <dcterms:created xsi:type="dcterms:W3CDTF">2020-12-02T09:32:00Z</dcterms:created>
  <dcterms:modified xsi:type="dcterms:W3CDTF">2020-12-02T09:33:00Z</dcterms:modified>
</cp:coreProperties>
</file>